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EA547CC" w14:textId="6038F279" w:rsidR="00E8286D" w:rsidRPr="00FD22C1" w:rsidRDefault="003C31BB" w:rsidP="00FD22C1">
      <w:pPr>
        <w:pStyle w:val="Template2-Bodycopy"/>
        <w:spacing w:line="240" w:lineRule="auto"/>
        <w:ind w:right="576" w:firstLine="360"/>
        <w:rPr>
          <w:b/>
          <w:smallCaps/>
          <w:noProof/>
          <w:color w:val="8ECB4E"/>
          <w:sz w:val="36"/>
          <w:szCs w:val="36"/>
          <w:lang w:eastAsia="en-US"/>
        </w:rPr>
      </w:pPr>
      <w:r w:rsidRPr="000331FC">
        <w:rPr>
          <w:b/>
          <w:smallCaps/>
          <w:noProof/>
          <w:color w:val="8ECB4E"/>
          <w:sz w:val="28"/>
          <w:szCs w:val="28"/>
          <w:lang w:val="en-GB" w:eastAsia="en-GB"/>
        </w:rPr>
        <mc:AlternateContent>
          <mc:Choice Requires="wps">
            <w:drawing>
              <wp:anchor distT="0" distB="0" distL="114300" distR="114300" simplePos="0" relativeHeight="251805696" behindDoc="0" locked="0" layoutInCell="1" allowOverlap="1" wp14:anchorId="71A9A8B4" wp14:editId="43A1CE77">
                <wp:simplePos x="0" y="0"/>
                <wp:positionH relativeFrom="column">
                  <wp:posOffset>-756920</wp:posOffset>
                </wp:positionH>
                <wp:positionV relativeFrom="paragraph">
                  <wp:posOffset>-18415</wp:posOffset>
                </wp:positionV>
                <wp:extent cx="564515" cy="4339409"/>
                <wp:effectExtent l="0" t="0" r="0" b="4445"/>
                <wp:wrapNone/>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339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2256" w14:textId="77777777" w:rsidR="00416029" w:rsidRPr="007F0A08" w:rsidRDefault="00416029" w:rsidP="00416029">
                            <w:pPr>
                              <w:widowControl w:val="0"/>
                              <w:autoSpaceDE w:val="0"/>
                              <w:autoSpaceDN w:val="0"/>
                              <w:adjustRightInd w:val="0"/>
                              <w:spacing w:after="240" w:line="276" w:lineRule="auto"/>
                              <w:rPr>
                                <w:rFonts w:ascii="Times" w:eastAsia="Times New Roman" w:hAnsi="Times" w:cs="Times"/>
                                <w:sz w:val="32"/>
                                <w:szCs w:val="32"/>
                                <w:lang w:eastAsia="en-US"/>
                              </w:rPr>
                            </w:pPr>
                            <w:r w:rsidRPr="007F0A08">
                              <w:rPr>
                                <w:rFonts w:ascii="Arial" w:eastAsia="Times New Roman" w:hAnsi="Arial" w:cs="Arial"/>
                                <w:bCs/>
                                <w:color w:val="FFFFFF"/>
                                <w:sz w:val="32"/>
                                <w:szCs w:val="32"/>
                                <w:lang w:eastAsia="en-US"/>
                              </w:rPr>
                              <w:t xml:space="preserve">The Case for Investment in Nutrition in Sudan </w:t>
                            </w:r>
                          </w:p>
                          <w:p w14:paraId="5FAF1787" w14:textId="77777777" w:rsidR="00416029" w:rsidRPr="007F0A08" w:rsidRDefault="00416029" w:rsidP="00416029">
                            <w:pPr>
                              <w:spacing w:after="120" w:line="264" w:lineRule="auto"/>
                              <w:rPr>
                                <w:rFonts w:ascii="Arial" w:hAnsi="Arial"/>
                                <w:color w:val="FFFFFF"/>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9A8B4" id="_x0000_t202" coordsize="21600,21600" o:spt="202" path="m,l,21600r21600,l21600,xe">
                <v:stroke joinstyle="miter"/>
                <v:path gradientshapeok="t" o:connecttype="rect"/>
              </v:shapetype>
              <v:shape id="Text Box 47" o:spid="_x0000_s1026" type="#_x0000_t202" style="position:absolute;left:0;text-align:left;margin-left:-59.6pt;margin-top:-1.45pt;width:44.45pt;height:34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UbtwIAAL4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" filled="f" stroked="f">
                <v:textbox style="layout-flow:vertical;mso-layout-flow-alt:bottom-to-top">
                  <w:txbxContent>
                    <w:p w14:paraId="2BA12256" w14:textId="77777777" w:rsidR="00416029" w:rsidRPr="007F0A08" w:rsidRDefault="00416029" w:rsidP="00416029">
                      <w:pPr>
                        <w:widowControl w:val="0"/>
                        <w:autoSpaceDE w:val="0"/>
                        <w:autoSpaceDN w:val="0"/>
                        <w:adjustRightInd w:val="0"/>
                        <w:spacing w:after="240" w:line="276" w:lineRule="auto"/>
                        <w:rPr>
                          <w:rFonts w:ascii="Times" w:eastAsia="Times New Roman" w:hAnsi="Times" w:cs="Times"/>
                          <w:sz w:val="32"/>
                          <w:szCs w:val="32"/>
                          <w:lang w:eastAsia="en-US"/>
                        </w:rPr>
                      </w:pPr>
                      <w:r w:rsidRPr="007F0A08">
                        <w:rPr>
                          <w:rFonts w:ascii="Arial" w:eastAsia="Times New Roman" w:hAnsi="Arial" w:cs="Arial"/>
                          <w:bCs/>
                          <w:color w:val="FFFFFF"/>
                          <w:sz w:val="32"/>
                          <w:szCs w:val="32"/>
                          <w:lang w:eastAsia="en-US"/>
                        </w:rPr>
                        <w:t xml:space="preserve">The Case for Investment in Nutrition in Sudan </w:t>
                      </w:r>
                    </w:p>
                    <w:p w14:paraId="5FAF1787" w14:textId="77777777" w:rsidR="00416029" w:rsidRPr="007F0A08" w:rsidRDefault="00416029" w:rsidP="00416029">
                      <w:pPr>
                        <w:spacing w:after="120" w:line="264" w:lineRule="auto"/>
                        <w:rPr>
                          <w:rFonts w:ascii="Arial" w:hAnsi="Arial"/>
                          <w:color w:val="FFFFFF"/>
                          <w:sz w:val="32"/>
                          <w:szCs w:val="32"/>
                        </w:rPr>
                      </w:pPr>
                    </w:p>
                  </w:txbxContent>
                </v:textbox>
              </v:shape>
            </w:pict>
          </mc:Fallback>
        </mc:AlternateContent>
      </w:r>
      <w:r w:rsidR="00E8286D" w:rsidRPr="00E8286D">
        <w:t xml:space="preserve"> </w:t>
      </w:r>
      <w:r w:rsidR="00FD22C1" w:rsidRPr="00FD22C1">
        <w:rPr>
          <w:b/>
          <w:smallCaps/>
          <w:noProof/>
          <w:color w:val="8ECB4E"/>
          <w:sz w:val="36"/>
          <w:szCs w:val="36"/>
          <w:lang w:eastAsia="en-US"/>
        </w:rPr>
        <w:t>Costing Methodology</w:t>
      </w:r>
    </w:p>
    <w:p w14:paraId="44DDCD91" w14:textId="35C04A6E" w:rsidR="00FE78DC" w:rsidRPr="00FE78DC" w:rsidRDefault="00E8286D" w:rsidP="00A75D71">
      <w:pPr>
        <w:pStyle w:val="Template2-Bodycopy"/>
        <w:spacing w:line="240" w:lineRule="auto"/>
        <w:ind w:right="576"/>
        <w:rPr>
          <w:b/>
          <w:color w:val="D97C00"/>
          <w:sz w:val="24"/>
        </w:rPr>
      </w:pPr>
      <w:r w:rsidRPr="00E8286D">
        <w:rPr>
          <w:b/>
          <w:smallCaps/>
          <w:noProof/>
          <w:color w:val="8ECB4E"/>
          <w:sz w:val="28"/>
          <w:szCs w:val="28"/>
          <w:lang w:eastAsia="en-US"/>
        </w:rPr>
        <w:t xml:space="preserve"> </w:t>
      </w:r>
      <w:r w:rsidR="00FE78DC" w:rsidRPr="00FE78DC">
        <w:rPr>
          <w:b/>
          <w:color w:val="D97C00"/>
          <w:sz w:val="24"/>
        </w:rPr>
        <w:t> </w:t>
      </w:r>
    </w:p>
    <w:p w14:paraId="0A6061F0" w14:textId="10F930B9" w:rsidR="00E8286D" w:rsidRPr="00FD22C1" w:rsidRDefault="00E8286D" w:rsidP="00FD22C1">
      <w:pPr>
        <w:pStyle w:val="Template2-Bodycopy"/>
        <w:spacing w:after="120"/>
        <w:ind w:left="360" w:right="646"/>
        <w:jc w:val="both"/>
        <w:rPr>
          <w:color w:val="000000" w:themeColor="text1"/>
          <w:sz w:val="24"/>
          <w:lang w:val="en-GB"/>
        </w:rPr>
      </w:pPr>
      <w:r w:rsidRPr="00FD22C1">
        <w:rPr>
          <w:color w:val="000000" w:themeColor="text1"/>
          <w:sz w:val="24"/>
          <w:lang w:val="en-GB"/>
        </w:rPr>
        <w:t xml:space="preserve">The costing </w:t>
      </w:r>
      <w:r w:rsidR="00DF01CC" w:rsidRPr="00FD22C1">
        <w:rPr>
          <w:color w:val="000000" w:themeColor="text1"/>
          <w:sz w:val="24"/>
          <w:lang w:val="en-GB"/>
        </w:rPr>
        <w:t xml:space="preserve">of the selected feasible options </w:t>
      </w:r>
      <w:r w:rsidRPr="00FD22C1">
        <w:rPr>
          <w:color w:val="000000" w:themeColor="text1"/>
          <w:sz w:val="24"/>
          <w:lang w:val="en-GB"/>
        </w:rPr>
        <w:t xml:space="preserve">was performed applying the so-called </w:t>
      </w:r>
      <w:r w:rsidR="009612BD" w:rsidRPr="00FD22C1">
        <w:rPr>
          <w:color w:val="000000" w:themeColor="text1"/>
          <w:sz w:val="24"/>
          <w:lang w:val="en-GB"/>
        </w:rPr>
        <w:t>‘</w:t>
      </w:r>
      <w:r w:rsidR="00FD22C1" w:rsidRPr="00FD22C1">
        <w:rPr>
          <w:b/>
          <w:color w:val="0070C0"/>
          <w:sz w:val="24"/>
          <w:lang w:val="en-GB"/>
        </w:rPr>
        <w:t>I</w:t>
      </w:r>
      <w:r w:rsidR="00DF01CC" w:rsidRPr="00FD22C1">
        <w:rPr>
          <w:b/>
          <w:color w:val="0070C0"/>
          <w:sz w:val="24"/>
          <w:lang w:val="en-GB"/>
        </w:rPr>
        <w:t>n</w:t>
      </w:r>
      <w:r w:rsidRPr="00FD22C1">
        <w:rPr>
          <w:b/>
          <w:color w:val="0070C0"/>
          <w:sz w:val="24"/>
          <w:lang w:val="en-GB"/>
        </w:rPr>
        <w:t>gredients</w:t>
      </w:r>
      <w:r w:rsidR="00FD22C1" w:rsidRPr="00FD22C1">
        <w:rPr>
          <w:b/>
          <w:color w:val="0070C0"/>
          <w:sz w:val="24"/>
          <w:lang w:val="en-GB"/>
        </w:rPr>
        <w:t xml:space="preserve"> A</w:t>
      </w:r>
      <w:r w:rsidRPr="00FD22C1">
        <w:rPr>
          <w:b/>
          <w:color w:val="0070C0"/>
          <w:sz w:val="24"/>
          <w:lang w:val="en-GB"/>
        </w:rPr>
        <w:t>pproach</w:t>
      </w:r>
      <w:r w:rsidR="00DF01CC" w:rsidRPr="00FD22C1">
        <w:rPr>
          <w:color w:val="000000" w:themeColor="text1"/>
          <w:sz w:val="24"/>
          <w:lang w:val="en-GB"/>
        </w:rPr>
        <w:t>’</w:t>
      </w:r>
      <w:r w:rsidR="002E112A" w:rsidRPr="00FD22C1">
        <w:rPr>
          <w:color w:val="000000" w:themeColor="text1"/>
          <w:sz w:val="24"/>
          <w:lang w:val="en-GB"/>
        </w:rPr>
        <w:t>, using</w:t>
      </w:r>
      <w:r w:rsidRPr="00FD22C1">
        <w:rPr>
          <w:color w:val="000000" w:themeColor="text1"/>
          <w:sz w:val="24"/>
          <w:lang w:val="en-GB"/>
        </w:rPr>
        <w:t xml:space="preserve"> the </w:t>
      </w:r>
      <w:r w:rsidRPr="00FD22C1">
        <w:rPr>
          <w:b/>
          <w:color w:val="0070C0"/>
          <w:sz w:val="24"/>
          <w:lang w:val="en-GB"/>
        </w:rPr>
        <w:t>UN OneHealth Tool (OHT)</w:t>
      </w:r>
      <w:r w:rsidR="00FD22C1" w:rsidRPr="00FD22C1">
        <w:rPr>
          <w:color w:val="0070C0"/>
          <w:sz w:val="24"/>
          <w:lang w:val="en-GB"/>
        </w:rPr>
        <w:t>.</w:t>
      </w:r>
    </w:p>
    <w:p w14:paraId="721FFE5A" w14:textId="77777777" w:rsidR="00D5198F" w:rsidRDefault="00D5198F" w:rsidP="00FD22C1">
      <w:pPr>
        <w:pStyle w:val="Template2-Bodycopy"/>
        <w:spacing w:line="240" w:lineRule="auto"/>
        <w:ind w:left="360" w:right="646"/>
        <w:rPr>
          <w:b/>
          <w:color w:val="0070C0"/>
          <w:sz w:val="24"/>
        </w:rPr>
      </w:pPr>
    </w:p>
    <w:p w14:paraId="7E4FB2E5" w14:textId="72D278E2" w:rsidR="00395A33" w:rsidRPr="00395A33" w:rsidRDefault="00B22364" w:rsidP="00FD22C1">
      <w:pPr>
        <w:pStyle w:val="Template2-Bodycopy"/>
        <w:spacing w:line="240" w:lineRule="auto"/>
        <w:ind w:left="360" w:right="646"/>
        <w:rPr>
          <w:b/>
          <w:color w:val="0070C0"/>
          <w:sz w:val="24"/>
        </w:rPr>
      </w:pPr>
      <w:r>
        <w:rPr>
          <w:b/>
          <w:color w:val="0070C0"/>
          <w:sz w:val="24"/>
        </w:rPr>
        <w:t>Ingredients A</w:t>
      </w:r>
      <w:r w:rsidR="00395A33" w:rsidRPr="00395A33">
        <w:rPr>
          <w:b/>
          <w:color w:val="0070C0"/>
          <w:sz w:val="24"/>
        </w:rPr>
        <w:t>pproach</w:t>
      </w:r>
    </w:p>
    <w:p w14:paraId="187A9392" w14:textId="0F746260" w:rsidR="00395A33" w:rsidRPr="00E8286D" w:rsidRDefault="00395A33" w:rsidP="00FD22C1">
      <w:pPr>
        <w:pStyle w:val="Template2-Bodycopy"/>
        <w:ind w:left="360" w:right="646"/>
        <w:jc w:val="both"/>
        <w:rPr>
          <w:color w:val="000000" w:themeColor="text1"/>
          <w:sz w:val="20"/>
          <w:szCs w:val="20"/>
          <w:lang w:val="en-GB"/>
        </w:rPr>
      </w:pPr>
    </w:p>
    <w:p w14:paraId="2F913FDE" w14:textId="55D0946A" w:rsidR="009612BD" w:rsidRPr="00FD22C1" w:rsidRDefault="00FD22C1" w:rsidP="00FD22C1">
      <w:pPr>
        <w:pStyle w:val="Template2-Bodycopy"/>
        <w:ind w:left="360" w:right="646"/>
        <w:jc w:val="both"/>
        <w:rPr>
          <w:color w:val="000000" w:themeColor="text1"/>
          <w:sz w:val="24"/>
          <w:lang w:val="en-GB"/>
        </w:rPr>
      </w:pPr>
      <w:r w:rsidRPr="00FD22C1">
        <w:rPr>
          <w:color w:val="000000" w:themeColor="text1"/>
          <w:sz w:val="24"/>
          <w:lang w:val="en-GB"/>
        </w:rPr>
        <w:t>W</w:t>
      </w:r>
      <w:r w:rsidR="00E8286D" w:rsidRPr="00FD22C1">
        <w:rPr>
          <w:color w:val="000000" w:themeColor="text1"/>
          <w:sz w:val="24"/>
          <w:lang w:val="en-GB"/>
        </w:rPr>
        <w:t>e first isolated the activities defining each intervention, and then costed all of the inp</w:t>
      </w:r>
      <w:r w:rsidR="00395A33" w:rsidRPr="00FD22C1">
        <w:rPr>
          <w:color w:val="000000" w:themeColor="text1"/>
          <w:sz w:val="24"/>
          <w:lang w:val="en-GB"/>
        </w:rPr>
        <w:t xml:space="preserve">uts to obtain </w:t>
      </w:r>
      <w:r w:rsidR="00D5198F" w:rsidRPr="00FD22C1">
        <w:rPr>
          <w:color w:val="000000" w:themeColor="text1"/>
          <w:sz w:val="24"/>
          <w:lang w:val="en-GB"/>
        </w:rPr>
        <w:t xml:space="preserve">average </w:t>
      </w:r>
      <w:r w:rsidR="00395A33" w:rsidRPr="00FD22C1">
        <w:rPr>
          <w:color w:val="000000" w:themeColor="text1"/>
          <w:sz w:val="24"/>
          <w:lang w:val="en-GB"/>
        </w:rPr>
        <w:t>unit costs</w:t>
      </w:r>
      <w:r w:rsidR="00D5198F" w:rsidRPr="00FD22C1">
        <w:rPr>
          <w:color w:val="000000" w:themeColor="text1"/>
          <w:sz w:val="24"/>
          <w:lang w:val="en-GB"/>
        </w:rPr>
        <w:t>.</w:t>
      </w:r>
    </w:p>
    <w:p w14:paraId="22F31062" w14:textId="77777777" w:rsidR="00395A33" w:rsidRPr="00FD22C1" w:rsidRDefault="00395A33" w:rsidP="00FD22C1">
      <w:pPr>
        <w:pStyle w:val="Template2-Bodycopy"/>
        <w:ind w:left="360" w:right="646"/>
        <w:jc w:val="both"/>
        <w:rPr>
          <w:color w:val="000000" w:themeColor="text1"/>
          <w:sz w:val="24"/>
          <w:lang w:val="en-GB"/>
        </w:rPr>
      </w:pPr>
    </w:p>
    <w:p w14:paraId="61C84249" w14:textId="7447817D" w:rsidR="00395A33" w:rsidRPr="00FD22C1" w:rsidRDefault="00395A33" w:rsidP="00FD22C1">
      <w:pPr>
        <w:pStyle w:val="Template2-Bodycopy"/>
        <w:ind w:left="360" w:right="646"/>
        <w:jc w:val="both"/>
        <w:rPr>
          <w:color w:val="000000" w:themeColor="text1"/>
          <w:sz w:val="24"/>
          <w:lang w:val="en-GB"/>
        </w:rPr>
      </w:pPr>
      <w:r w:rsidRPr="00FD22C1">
        <w:rPr>
          <w:color w:val="000000" w:themeColor="text1"/>
          <w:sz w:val="24"/>
          <w:lang w:val="en-GB"/>
        </w:rPr>
        <w:t>The total cost for each option was obtained by the product of the average unit costs for each intervention and the number of cases (beneficiaries) for each year. We projected the number of beneficiaries by determining the target population in need for each intervention, and calculating a coverage scale-up path over the five-year period for each feasible option from 2015 to 2019.</w:t>
      </w:r>
    </w:p>
    <w:p w14:paraId="64CB9928" w14:textId="1B7036DE" w:rsidR="009612BD" w:rsidRPr="00FD22C1" w:rsidRDefault="009612BD" w:rsidP="00FD22C1">
      <w:pPr>
        <w:pStyle w:val="Template2-Bodycopy"/>
        <w:ind w:left="360" w:right="646"/>
        <w:jc w:val="both"/>
        <w:rPr>
          <w:color w:val="000000" w:themeColor="text1"/>
          <w:sz w:val="24"/>
          <w:lang w:val="en-GB"/>
        </w:rPr>
      </w:pPr>
    </w:p>
    <w:p w14:paraId="642D95D6" w14:textId="0877C40C" w:rsidR="00E8286D" w:rsidRPr="00FD22C1" w:rsidRDefault="00E8286D" w:rsidP="00FD22C1">
      <w:pPr>
        <w:pStyle w:val="Template2-Bodycopy"/>
        <w:ind w:left="360" w:right="646"/>
        <w:jc w:val="both"/>
        <w:rPr>
          <w:color w:val="000000" w:themeColor="text1"/>
          <w:sz w:val="24"/>
          <w:lang w:val="en-GB"/>
        </w:rPr>
      </w:pPr>
      <w:bookmarkStart w:id="0" w:name="_GoBack"/>
      <w:bookmarkEnd w:id="0"/>
      <w:r w:rsidRPr="00FD22C1">
        <w:rPr>
          <w:color w:val="000000" w:themeColor="text1"/>
          <w:sz w:val="24"/>
          <w:lang w:val="en-GB"/>
        </w:rPr>
        <w:t>In addition to the direct costs per input (medical supplies, medical personnel costs, etc.), we estimated programme costs (programme personnel, technical support, monitoring and evaluation, supervision, advocacy, etc.) and other shared health systems costs such us infrastructure and logistics. Input costs were calculated as follow:</w:t>
      </w:r>
    </w:p>
    <w:p w14:paraId="43DA2FCC" w14:textId="12BD4808" w:rsidR="00E8286D" w:rsidRPr="00FD22C1" w:rsidRDefault="00FD22C1" w:rsidP="00FD22C1">
      <w:pPr>
        <w:pStyle w:val="Template2-Bodycopy"/>
        <w:ind w:left="360" w:right="646"/>
        <w:jc w:val="both"/>
        <w:rPr>
          <w:color w:val="000000" w:themeColor="text1"/>
          <w:sz w:val="24"/>
          <w:lang w:val="en-GB"/>
        </w:rPr>
      </w:pPr>
      <w:r w:rsidRPr="00FD22C1">
        <w:rPr>
          <w:smallCaps/>
          <w:noProof/>
          <w:color w:val="0070C0"/>
          <w:sz w:val="24"/>
          <w:lang w:val="en-GB" w:eastAsia="en-GB"/>
        </w:rPr>
        <mc:AlternateContent>
          <mc:Choice Requires="wps">
            <w:drawing>
              <wp:anchor distT="0" distB="228600" distL="114300" distR="114300" simplePos="0" relativeHeight="251802624" behindDoc="1" locked="0" layoutInCell="1" allowOverlap="1" wp14:anchorId="3A09DDF9" wp14:editId="65799BF4">
                <wp:simplePos x="0" y="0"/>
                <wp:positionH relativeFrom="column">
                  <wp:posOffset>-6322378</wp:posOffset>
                </wp:positionH>
                <wp:positionV relativeFrom="paragraph">
                  <wp:posOffset>188278</wp:posOffset>
                </wp:positionV>
                <wp:extent cx="11511098" cy="921385"/>
                <wp:effectExtent l="11430" t="0" r="6985" b="6985"/>
                <wp:wrapNone/>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511098" cy="921385"/>
                        </a:xfrm>
                        <a:prstGeom prst="rect">
                          <a:avLst/>
                        </a:prstGeom>
                        <a:solidFill>
                          <a:srgbClr val="FF93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25B81" id="Rectangle 46" o:spid="_x0000_s1026" style="position:absolute;margin-left:-497.85pt;margin-top:14.85pt;width:906.4pt;height:72.55pt;rotation:-90;z-index:-251513856;visibility:visible;mso-wrap-style:square;mso-width-percent:0;mso-height-percent:0;mso-wrap-distance-left:9pt;mso-wrap-distance-top:0;mso-wrap-distance-right:9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" fillcolor="#ff9300" stroked="f">
                <v:textbox inset=",7.2pt,,7.2pt"/>
              </v:rect>
            </w:pict>
          </mc:Fallback>
        </mc:AlternateContent>
      </w:r>
    </w:p>
    <w:p w14:paraId="24688505" w14:textId="65D70671" w:rsidR="00E8286D" w:rsidRPr="00FD22C1" w:rsidRDefault="00E8286D" w:rsidP="00FD22C1">
      <w:pPr>
        <w:pStyle w:val="Template2-Bodycopy"/>
        <w:numPr>
          <w:ilvl w:val="0"/>
          <w:numId w:val="31"/>
        </w:numPr>
        <w:spacing w:after="120" w:line="240" w:lineRule="auto"/>
        <w:ind w:left="1170" w:right="646"/>
        <w:jc w:val="both"/>
        <w:rPr>
          <w:color w:val="000000" w:themeColor="text1"/>
          <w:sz w:val="24"/>
          <w:lang w:val="en-GB"/>
        </w:rPr>
      </w:pPr>
      <w:r w:rsidRPr="00FD22C1">
        <w:rPr>
          <w:color w:val="000000" w:themeColor="text1"/>
          <w:sz w:val="24"/>
          <w:lang w:val="en-GB"/>
        </w:rPr>
        <w:t xml:space="preserve">Direct input </w:t>
      </w:r>
      <w:r w:rsidR="00395A33" w:rsidRPr="00FD22C1">
        <w:rPr>
          <w:color w:val="000000" w:themeColor="text1"/>
          <w:sz w:val="24"/>
          <w:lang w:val="en-GB"/>
        </w:rPr>
        <w:t xml:space="preserve">costs were obtained from UNICEF/WFP </w:t>
      </w:r>
      <w:r w:rsidRPr="00FD22C1">
        <w:rPr>
          <w:color w:val="000000" w:themeColor="text1"/>
          <w:sz w:val="24"/>
          <w:lang w:val="en-GB"/>
        </w:rPr>
        <w:t xml:space="preserve">International Drug Price Indicators database. </w:t>
      </w:r>
    </w:p>
    <w:p w14:paraId="58C3D779" w14:textId="11036B3B" w:rsidR="00E8286D" w:rsidRPr="00FD22C1" w:rsidRDefault="00E8286D" w:rsidP="00FD22C1">
      <w:pPr>
        <w:pStyle w:val="Template2-Bodycopy"/>
        <w:numPr>
          <w:ilvl w:val="0"/>
          <w:numId w:val="31"/>
        </w:numPr>
        <w:spacing w:after="120" w:line="240" w:lineRule="auto"/>
        <w:ind w:left="1170" w:right="646"/>
        <w:jc w:val="both"/>
        <w:rPr>
          <w:color w:val="000000" w:themeColor="text1"/>
          <w:sz w:val="24"/>
          <w:lang w:val="en-GB"/>
        </w:rPr>
      </w:pPr>
      <w:r w:rsidRPr="00FD22C1">
        <w:rPr>
          <w:color w:val="000000" w:themeColor="text1"/>
          <w:sz w:val="24"/>
          <w:lang w:val="en-GB"/>
        </w:rPr>
        <w:t xml:space="preserve">Direct medical personnel costs, including salaries for nurses, midwifes, and community health workers were calculated in terms of full-time equivalents (FTEs) of personnel required for each intervention and service delivery channel (community, outreach, clinic/health centre and hospital). </w:t>
      </w:r>
    </w:p>
    <w:p w14:paraId="6C2E21CF" w14:textId="3FC891A0" w:rsidR="00E8286D" w:rsidRPr="00FD22C1" w:rsidRDefault="00787FE2" w:rsidP="00FD22C1">
      <w:pPr>
        <w:pStyle w:val="Template2-Bodycopy"/>
        <w:numPr>
          <w:ilvl w:val="0"/>
          <w:numId w:val="31"/>
        </w:numPr>
        <w:spacing w:after="120" w:line="240" w:lineRule="auto"/>
        <w:ind w:left="1170" w:right="646"/>
        <w:jc w:val="both"/>
        <w:rPr>
          <w:color w:val="000000" w:themeColor="text1"/>
          <w:sz w:val="24"/>
          <w:lang w:val="en-GB"/>
        </w:rPr>
      </w:pPr>
      <w:r>
        <w:rPr>
          <w:color w:val="000000" w:themeColor="text1"/>
          <w:sz w:val="24"/>
          <w:lang w:val="en-GB"/>
        </w:rPr>
        <w:t>P</w:t>
      </w:r>
      <w:r w:rsidR="00E8286D" w:rsidRPr="00FD22C1">
        <w:rPr>
          <w:color w:val="000000" w:themeColor="text1"/>
          <w:sz w:val="24"/>
          <w:lang w:val="en-GB"/>
        </w:rPr>
        <w:t xml:space="preserve">rogramme costs were obtained from UNICEF and WFP estimated sector specific programme costs required to scale up activities to the targets defined in scenario 2. </w:t>
      </w:r>
    </w:p>
    <w:p w14:paraId="4B258F14" w14:textId="63277D4A" w:rsidR="00FD22C1" w:rsidRPr="00FD22C1" w:rsidRDefault="00E8286D" w:rsidP="00FD22C1">
      <w:pPr>
        <w:pStyle w:val="Template2-Bodycopy"/>
        <w:numPr>
          <w:ilvl w:val="0"/>
          <w:numId w:val="31"/>
        </w:numPr>
        <w:spacing w:after="120" w:line="240" w:lineRule="auto"/>
        <w:ind w:left="1170" w:right="646"/>
        <w:jc w:val="both"/>
        <w:rPr>
          <w:color w:val="000000" w:themeColor="text1"/>
          <w:sz w:val="24"/>
          <w:lang w:val="en-GB"/>
        </w:rPr>
      </w:pPr>
      <w:r w:rsidRPr="00FD22C1">
        <w:rPr>
          <w:color w:val="000000" w:themeColor="text1"/>
          <w:sz w:val="24"/>
          <w:lang w:val="en-GB"/>
        </w:rPr>
        <w:t xml:space="preserve">Other shared health system costs were estimated to be a mark-up of 7% on all other costs. </w:t>
      </w:r>
    </w:p>
    <w:p w14:paraId="7F44B54C" w14:textId="38AF4D20" w:rsidR="00D5198F" w:rsidRPr="00FD22C1" w:rsidRDefault="00D5198F" w:rsidP="00FD22C1">
      <w:pPr>
        <w:pStyle w:val="Template2-Bodycopy"/>
        <w:spacing w:after="120" w:line="240" w:lineRule="auto"/>
        <w:ind w:left="360" w:right="646"/>
        <w:jc w:val="both"/>
        <w:rPr>
          <w:color w:val="000000" w:themeColor="text1"/>
          <w:sz w:val="24"/>
          <w:lang w:val="en-GB"/>
        </w:rPr>
      </w:pPr>
      <w:r w:rsidRPr="00FD22C1">
        <w:rPr>
          <w:color w:val="000000" w:themeColor="text1"/>
          <w:sz w:val="24"/>
          <w:lang w:val="en-GB"/>
        </w:rPr>
        <w:t>All costs estimated in this model were calculated in financial terms from a supply-side prospective, and do not account for the full economic and social resource requirements of how resources could be used differently, such as opportunity costs of time of beneficiaries seeking and accessing the health services.</w:t>
      </w:r>
    </w:p>
    <w:p w14:paraId="4C8F2E59" w14:textId="778D5C5D" w:rsidR="005B64B9" w:rsidRDefault="005B64B9" w:rsidP="00FD22C1">
      <w:pPr>
        <w:pStyle w:val="Template2-Bodycopy"/>
        <w:spacing w:line="240" w:lineRule="auto"/>
        <w:ind w:left="360" w:right="646"/>
        <w:rPr>
          <w:b/>
          <w:color w:val="0070C0"/>
          <w:sz w:val="28"/>
          <w:szCs w:val="28"/>
        </w:rPr>
      </w:pPr>
    </w:p>
    <w:p w14:paraId="1BAEB8E5" w14:textId="79D2FB40" w:rsidR="00950E76" w:rsidRDefault="00B22364" w:rsidP="00FD22C1">
      <w:pPr>
        <w:pStyle w:val="Template2-Bodycopy"/>
        <w:ind w:left="360" w:right="646"/>
        <w:rPr>
          <w:b/>
          <w:color w:val="0070C0"/>
          <w:sz w:val="24"/>
          <w:lang w:val="en-GB"/>
        </w:rPr>
      </w:pPr>
      <w:r>
        <w:rPr>
          <w:b/>
          <w:color w:val="0070C0"/>
          <w:sz w:val="24"/>
          <w:lang w:val="en-GB"/>
        </w:rPr>
        <w:t xml:space="preserve">Costing tool: </w:t>
      </w:r>
      <w:r w:rsidR="00395A33" w:rsidRPr="00395A33">
        <w:rPr>
          <w:b/>
          <w:color w:val="0070C0"/>
          <w:sz w:val="24"/>
          <w:lang w:val="en-GB"/>
        </w:rPr>
        <w:t>OneHealth Tool (OHT)</w:t>
      </w:r>
    </w:p>
    <w:p w14:paraId="16630174" w14:textId="77777777" w:rsidR="00395A33" w:rsidRPr="000331FC" w:rsidRDefault="00395A33" w:rsidP="00FD22C1">
      <w:pPr>
        <w:pStyle w:val="Template2-Bodycopy"/>
        <w:ind w:left="360" w:right="646"/>
        <w:rPr>
          <w:color w:val="000000" w:themeColor="text1"/>
          <w:sz w:val="24"/>
        </w:rPr>
      </w:pPr>
    </w:p>
    <w:p w14:paraId="2DFDC003" w14:textId="7AEECE6D" w:rsidR="00B22364" w:rsidRPr="00FD22C1" w:rsidRDefault="00B22364" w:rsidP="00FD22C1">
      <w:pPr>
        <w:pStyle w:val="Template2-Bodycopy"/>
        <w:spacing w:after="120" w:line="240" w:lineRule="auto"/>
        <w:ind w:left="360" w:right="646"/>
        <w:jc w:val="both"/>
        <w:rPr>
          <w:color w:val="000000" w:themeColor="text1"/>
          <w:sz w:val="24"/>
          <w:lang w:val="en-GB"/>
        </w:rPr>
      </w:pPr>
      <w:r w:rsidRPr="00FD22C1">
        <w:rPr>
          <w:color w:val="000000" w:themeColor="text1"/>
          <w:sz w:val="24"/>
          <w:lang w:val="en-GB"/>
        </w:rPr>
        <w:t>The OneHealth Tool is a software designed to strengthen health system analysis and costing and to develop financing scenarios at country/regional level. The development of the tool is overseen by the InterAgency Working Group on costing comprised of members from UNFPA, UNICEF, UNDP, UNAIDS, UNWOMEN, WHO and the World Bank.</w:t>
      </w:r>
    </w:p>
    <w:p w14:paraId="7ABBED02" w14:textId="622DF0D8" w:rsidR="00B22364" w:rsidRPr="00B22364" w:rsidRDefault="00B22364" w:rsidP="00B22364">
      <w:pPr>
        <w:pStyle w:val="Template2-Bodycopy"/>
        <w:ind w:right="-487"/>
        <w:jc w:val="both"/>
        <w:rPr>
          <w:color w:val="000000" w:themeColor="text1"/>
          <w:sz w:val="20"/>
          <w:szCs w:val="20"/>
        </w:rPr>
      </w:pPr>
    </w:p>
    <w:p w14:paraId="16804F3A" w14:textId="77777777" w:rsidR="00B22364" w:rsidRDefault="00B22364" w:rsidP="00B22364">
      <w:pPr>
        <w:pStyle w:val="Template2-Bodycopy"/>
        <w:ind w:right="-487"/>
        <w:rPr>
          <w:b/>
          <w:color w:val="92D050"/>
          <w:sz w:val="28"/>
          <w:szCs w:val="28"/>
        </w:rPr>
      </w:pPr>
    </w:p>
    <w:p w14:paraId="0C4EB5C9" w14:textId="18DCCE94" w:rsidR="00D12BCC" w:rsidRPr="00E03D1D" w:rsidRDefault="00D12BCC" w:rsidP="00E03D1D">
      <w:pPr>
        <w:widowControl w:val="0"/>
        <w:autoSpaceDE w:val="0"/>
        <w:autoSpaceDN w:val="0"/>
        <w:adjustRightInd w:val="0"/>
        <w:rPr>
          <w:rFonts w:ascii="Arial" w:eastAsia="Times New Roman" w:hAnsi="Arial" w:cs="Arial"/>
          <w:color w:val="595959" w:themeColor="text1" w:themeTint="A6"/>
          <w:sz w:val="16"/>
          <w:szCs w:val="16"/>
          <w:lang w:eastAsia="en-US"/>
        </w:rPr>
      </w:pPr>
    </w:p>
    <w:sectPr w:rsidR="00D12BCC" w:rsidRPr="00E03D1D" w:rsidSect="00FD22C1">
      <w:headerReference w:type="even" r:id="rId8"/>
      <w:headerReference w:type="default" r:id="rId9"/>
      <w:footerReference w:type="even" r:id="rId10"/>
      <w:footerReference w:type="default" r:id="rId11"/>
      <w:headerReference w:type="first" r:id="rId12"/>
      <w:footerReference w:type="first" r:id="rId13"/>
      <w:pgSz w:w="12240" w:h="15840"/>
      <w:pgMar w:top="927" w:right="596" w:bottom="342" w:left="1638" w:header="0" w:footer="36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0E73B" w14:textId="77777777" w:rsidR="0095639F" w:rsidRDefault="0095639F">
      <w:r>
        <w:separator/>
      </w:r>
    </w:p>
  </w:endnote>
  <w:endnote w:type="continuationSeparator" w:id="0">
    <w:p w14:paraId="3614B698" w14:textId="77777777" w:rsidR="0095639F" w:rsidRDefault="0095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7D95" w14:textId="77777777" w:rsidR="00F279B9" w:rsidRDefault="00424073" w:rsidP="009C38B2">
    <w:pPr>
      <w:pStyle w:val="Footer"/>
      <w:framePr w:wrap="around" w:vAnchor="text" w:hAnchor="margin" w:xAlign="right" w:y="1"/>
      <w:rPr>
        <w:rStyle w:val="PageNumber"/>
      </w:rPr>
    </w:pPr>
    <w:r>
      <w:rPr>
        <w:rStyle w:val="PageNumber"/>
      </w:rPr>
      <w:fldChar w:fldCharType="begin"/>
    </w:r>
    <w:r w:rsidR="00F279B9">
      <w:rPr>
        <w:rStyle w:val="PageNumber"/>
      </w:rPr>
      <w:instrText xml:space="preserve">PAGE  </w:instrText>
    </w:r>
    <w:r>
      <w:rPr>
        <w:rStyle w:val="PageNumber"/>
      </w:rPr>
      <w:fldChar w:fldCharType="end"/>
    </w:r>
  </w:p>
  <w:p w14:paraId="04858058" w14:textId="77777777" w:rsidR="00F279B9" w:rsidRDefault="00F279B9" w:rsidP="009C3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5135" w14:textId="77777777" w:rsidR="00F279B9" w:rsidRDefault="00F279B9" w:rsidP="009C38B2">
    <w:pPr>
      <w:pStyle w:val="Footer"/>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82DE" w14:textId="77777777" w:rsidR="00F279B9" w:rsidRDefault="00F279B9">
    <w:pPr>
      <w:pStyle w:val="Footer"/>
    </w:pPr>
    <w:r>
      <w:rPr>
        <w:noProof/>
        <w:szCs w:val="20"/>
        <w:lang w:val="en-GB" w:eastAsia="en-GB"/>
      </w:rPr>
      <w:drawing>
        <wp:anchor distT="0" distB="0" distL="114300" distR="114300" simplePos="0" relativeHeight="251649024" behindDoc="0" locked="0" layoutInCell="1" allowOverlap="1" wp14:anchorId="23D64B0D" wp14:editId="6F09FF0C">
          <wp:simplePos x="0" y="0"/>
          <wp:positionH relativeFrom="column">
            <wp:posOffset>5080</wp:posOffset>
          </wp:positionH>
          <wp:positionV relativeFrom="paragraph">
            <wp:posOffset>-541020</wp:posOffset>
          </wp:positionV>
          <wp:extent cx="6562725" cy="370840"/>
          <wp:effectExtent l="25400" t="0" r="0" b="0"/>
          <wp:wrapTopAndBottom/>
          <wp:docPr id="23" name="Picture 1" descr="Unite_2lines_En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Blue"/>
                  <pic:cNvPicPr>
                    <a:picLocks noChangeAspect="1" noChangeArrowheads="1"/>
                  </pic:cNvPicPr>
                </pic:nvPicPr>
                <pic:blipFill>
                  <a:blip r:embed="rId1"/>
                  <a:srcRect/>
                  <a:stretch>
                    <a:fillRect/>
                  </a:stretch>
                </pic:blipFill>
                <pic:spPr bwMode="auto">
                  <a:xfrm>
                    <a:off x="0" y="0"/>
                    <a:ext cx="6562725" cy="370840"/>
                  </a:xfrm>
                  <a:prstGeom prst="rect">
                    <a:avLst/>
                  </a:prstGeom>
                  <a:noFill/>
                  <a:ln w="9525">
                    <a:noFill/>
                    <a:miter lim="800000"/>
                    <a:headEnd/>
                    <a:tailEnd/>
                  </a:ln>
                </pic:spPr>
              </pic:pic>
            </a:graphicData>
          </a:graphic>
        </wp:anchor>
      </w:drawing>
    </w:r>
    <w:r w:rsidR="001D7EEF">
      <w:rPr>
        <w:noProof/>
        <w:szCs w:val="20"/>
        <w:lang w:val="en-GB" w:eastAsia="en-GB"/>
      </w:rPr>
      <mc:AlternateContent>
        <mc:Choice Requires="wps">
          <w:drawing>
            <wp:anchor distT="0" distB="0" distL="114300" distR="114300" simplePos="0" relativeHeight="251651072" behindDoc="0" locked="0" layoutInCell="1" allowOverlap="1" wp14:anchorId="6D8A5A94" wp14:editId="6FC1DD45">
              <wp:simplePos x="0" y="0"/>
              <wp:positionH relativeFrom="column">
                <wp:posOffset>-635</wp:posOffset>
              </wp:positionH>
              <wp:positionV relativeFrom="paragraph">
                <wp:posOffset>-50800</wp:posOffset>
              </wp:positionV>
              <wp:extent cx="6578600" cy="0"/>
              <wp:effectExtent l="37465" t="34925" r="32385" b="317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0"/>
                      </a:xfrm>
                      <a:prstGeom prst="line">
                        <a:avLst/>
                      </a:prstGeom>
                      <a:noFill/>
                      <a:ln w="63500">
                        <a:solidFill>
                          <a:srgbClr val="00000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5204"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pt" to="51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" strokeweight="5pt">
              <v:stroke opacity="32896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6476" w14:textId="77777777" w:rsidR="0095639F" w:rsidRDefault="0095639F">
      <w:r>
        <w:separator/>
      </w:r>
    </w:p>
  </w:footnote>
  <w:footnote w:type="continuationSeparator" w:id="0">
    <w:p w14:paraId="5EA50F24" w14:textId="77777777" w:rsidR="0095639F" w:rsidRDefault="0095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935" w14:textId="77777777" w:rsidR="00F279B9" w:rsidRDefault="001D7EEF" w:rsidP="009C38B2">
    <w:pPr>
      <w:pStyle w:val="Header"/>
      <w:jc w:val="right"/>
    </w:pPr>
    <w:r>
      <w:rPr>
        <w:noProof/>
        <w:szCs w:val="20"/>
        <w:lang w:val="en-GB" w:eastAsia="en-GB"/>
      </w:rPr>
      <mc:AlternateContent>
        <mc:Choice Requires="wps">
          <w:drawing>
            <wp:anchor distT="0" distB="0" distL="114300" distR="114300" simplePos="0" relativeHeight="251659264" behindDoc="0" locked="0" layoutInCell="1" allowOverlap="1" wp14:anchorId="79701453" wp14:editId="5BC8A78A">
              <wp:simplePos x="0" y="0"/>
              <wp:positionH relativeFrom="column">
                <wp:posOffset>0</wp:posOffset>
              </wp:positionH>
              <wp:positionV relativeFrom="paragraph">
                <wp:posOffset>345440</wp:posOffset>
              </wp:positionV>
              <wp:extent cx="2223135" cy="1028700"/>
              <wp:effectExtent l="0" t="2540" r="0" b="0"/>
              <wp:wrapSquare wrapText="bothSides"/>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1D0C" w14:textId="77777777" w:rsidR="00F279B9" w:rsidRDefault="00F279B9">
                          <w:r>
                            <w:rPr>
                              <w:noProof/>
                              <w:lang w:val="en-GB" w:eastAsia="en-GB"/>
                            </w:rPr>
                            <w:drawing>
                              <wp:inline distT="0" distB="0" distL="0" distR="0" wp14:anchorId="703E47CF" wp14:editId="2055D0C7">
                                <wp:extent cx="1955800" cy="838200"/>
                                <wp:effectExtent l="25400" t="0" r="0" b="0"/>
                                <wp:docPr id="24" name="Picture 32" descr="Final GR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nal GRS logo color"/>
                                        <pic:cNvPicPr>
                                          <a:picLocks noChangeAspect="1" noChangeArrowheads="1"/>
                                        </pic:cNvPicPr>
                                      </pic:nvPicPr>
                                      <pic:blipFill>
                                        <a:blip r:embed="rId1"/>
                                        <a:srcRect/>
                                        <a:stretch>
                                          <a:fillRect/>
                                        </a:stretch>
                                      </pic:blipFill>
                                      <pic:spPr bwMode="auto">
                                        <a:xfrm>
                                          <a:off x="0" y="0"/>
                                          <a:ext cx="19558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01453" id="_x0000_t202" coordsize="21600,21600" o:spt="202" path="m,l,21600r21600,l21600,xe">
              <v:stroke joinstyle="miter"/>
              <v:path gradientshapeok="t" o:connecttype="rect"/>
            </v:shapetype>
            <v:shape id="Text Box 57" o:spid="_x0000_s1027" type="#_x0000_t202" style="position:absolute;left:0;text-align:left;margin-left:0;margin-top:27.2pt;width:175.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VPuQIAALw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" filled="f" stroked="f">
              <v:textbox>
                <w:txbxContent>
                  <w:p w14:paraId="6F6A1D0C" w14:textId="77777777" w:rsidR="00F279B9" w:rsidRDefault="00F279B9">
                    <w:r>
                      <w:rPr>
                        <w:noProof/>
                        <w:lang w:val="en-GB" w:eastAsia="en-GB"/>
                      </w:rPr>
                      <w:drawing>
                        <wp:inline distT="0" distB="0" distL="0" distR="0" wp14:anchorId="703E47CF" wp14:editId="2055D0C7">
                          <wp:extent cx="1955800" cy="838200"/>
                          <wp:effectExtent l="25400" t="0" r="0" b="0"/>
                          <wp:docPr id="24" name="Picture 32" descr="Final GR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nal GRS logo color"/>
                                  <pic:cNvPicPr>
                                    <a:picLocks noChangeAspect="1" noChangeArrowheads="1"/>
                                  </pic:cNvPicPr>
                                </pic:nvPicPr>
                                <pic:blipFill>
                                  <a:blip r:embed="rId1"/>
                                  <a:srcRect/>
                                  <a:stretch>
                                    <a:fillRect/>
                                  </a:stretch>
                                </pic:blipFill>
                                <pic:spPr bwMode="auto">
                                  <a:xfrm>
                                    <a:off x="0" y="0"/>
                                    <a:ext cx="1955800" cy="838200"/>
                                  </a:xfrm>
                                  <a:prstGeom prst="rect">
                                    <a:avLst/>
                                  </a:prstGeom>
                                  <a:noFill/>
                                  <a:ln w="9525">
                                    <a:noFill/>
                                    <a:miter lim="800000"/>
                                    <a:headEnd/>
                                    <a:tailEnd/>
                                  </a:ln>
                                </pic:spPr>
                              </pic:pic>
                            </a:graphicData>
                          </a:graphic>
                        </wp:inline>
                      </w:drawing>
                    </w:r>
                  </w:p>
                </w:txbxContent>
              </v:textbox>
              <w10:wrap type="square"/>
            </v:shape>
          </w:pict>
        </mc:Fallback>
      </mc:AlternateContent>
    </w:r>
    <w:r w:rsidR="00F279B9">
      <w:softHyphen/>
    </w:r>
    <w:r w:rsidR="00F279B9">
      <w:softHyphen/>
    </w:r>
    <w:r w:rsidR="00F279B9">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66A8" w14:textId="77777777" w:rsidR="00F279B9" w:rsidRDefault="00F279B9" w:rsidP="009C38B2">
    <w:pPr>
      <w:pStyle w:val="Header"/>
      <w:ind w:left="-1080" w:righ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EAED" w14:textId="77777777" w:rsidR="00F279B9" w:rsidRDefault="001D7EEF" w:rsidP="006C5285">
    <w:pPr>
      <w:pStyle w:val="Header"/>
      <w:spacing w:after="60"/>
    </w:pPr>
    <w:r>
      <w:rPr>
        <w:noProof/>
        <w:lang w:val="en-GB" w:eastAsia="en-GB"/>
      </w:rPr>
      <mc:AlternateContent>
        <mc:Choice Requires="wps">
          <w:drawing>
            <wp:anchor distT="0" distB="0" distL="114300" distR="114300" simplePos="0" relativeHeight="251663360" behindDoc="0" locked="0" layoutInCell="1" allowOverlap="1" wp14:anchorId="6E168C04" wp14:editId="72067A39">
              <wp:simplePos x="0" y="0"/>
              <wp:positionH relativeFrom="column">
                <wp:posOffset>4434840</wp:posOffset>
              </wp:positionH>
              <wp:positionV relativeFrom="paragraph">
                <wp:posOffset>866140</wp:posOffset>
              </wp:positionV>
              <wp:extent cx="1880235" cy="1143000"/>
              <wp:effectExtent l="0" t="0" r="0" b="635"/>
              <wp:wrapTight wrapText="bothSides">
                <wp:wrapPolygon edited="0">
                  <wp:start x="0" y="0"/>
                  <wp:lineTo x="21600" y="0"/>
                  <wp:lineTo x="21600" y="21600"/>
                  <wp:lineTo x="0" y="21600"/>
                  <wp:lineTo x="0" y="0"/>
                </wp:wrapPolygon>
              </wp:wrapTight>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C268" w14:textId="77777777" w:rsidR="00F279B9" w:rsidRPr="005603AF" w:rsidRDefault="00F279B9" w:rsidP="000E2B11">
                          <w:pPr>
                            <w:spacing w:line="480" w:lineRule="exact"/>
                            <w:rPr>
                              <w:rFonts w:ascii="Arial" w:hAnsi="Arial"/>
                              <w:color w:val="FFFFFF" w:themeColor="background1"/>
                              <w:sz w:val="28"/>
                            </w:rPr>
                          </w:pPr>
                          <w:r w:rsidRPr="005603AF">
                            <w:rPr>
                              <w:rFonts w:ascii="Arial" w:hAnsi="Arial"/>
                              <w:color w:val="FFFFFF" w:themeColor="background1"/>
                              <w:sz w:val="28"/>
                            </w:rPr>
                            <w:t>Volume 1</w:t>
                          </w:r>
                        </w:p>
                        <w:p w14:paraId="6D8DCEDE" w14:textId="77777777" w:rsidR="00F279B9" w:rsidRPr="005603AF" w:rsidRDefault="00F279B9" w:rsidP="000E2B11">
                          <w:pPr>
                            <w:spacing w:line="480" w:lineRule="exact"/>
                            <w:rPr>
                              <w:rFonts w:ascii="Arial" w:hAnsi="Arial"/>
                              <w:color w:val="FFFFFF" w:themeColor="background1"/>
                              <w:sz w:val="28"/>
                            </w:rPr>
                          </w:pPr>
                          <w:r w:rsidRPr="005603AF">
                            <w:rPr>
                              <w:rFonts w:ascii="Arial" w:hAnsi="Arial"/>
                              <w:color w:val="FFFFFF" w:themeColor="background1"/>
                              <w:sz w:val="28"/>
                            </w:rPr>
                            <w:t>Issue 1</w:t>
                          </w:r>
                        </w:p>
                        <w:p w14:paraId="7446189A" w14:textId="77777777" w:rsidR="00F279B9" w:rsidRPr="005603AF" w:rsidRDefault="00F279B9" w:rsidP="000E2B11">
                          <w:pPr>
                            <w:spacing w:line="480" w:lineRule="exact"/>
                            <w:rPr>
                              <w:rFonts w:ascii="Arial" w:hAnsi="Arial"/>
                              <w:color w:val="FFFFFF" w:themeColor="background1"/>
                              <w:sz w:val="28"/>
                            </w:rPr>
                          </w:pPr>
                          <w:r w:rsidRPr="005603AF">
                            <w:rPr>
                              <w:rFonts w:ascii="Arial" w:hAnsi="Arial"/>
                              <w:color w:val="FFFFFF" w:themeColor="background1"/>
                              <w:sz w:val="28"/>
                            </w:rPr>
                            <w:t>Month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8C04" id="_x0000_t202" coordsize="21600,21600" o:spt="202" path="m,l,21600r21600,l21600,xe">
              <v:stroke joinstyle="miter"/>
              <v:path gradientshapeok="t" o:connecttype="rect"/>
            </v:shapetype>
            <v:shape id="Text Box 53" o:spid="_x0000_s1028" type="#_x0000_t202" style="position:absolute;margin-left:349.2pt;margin-top:68.2pt;width:148.0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05uwIAAMI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" filled="f" stroked="f">
              <v:textbox>
                <w:txbxContent>
                  <w:p w14:paraId="16EBC268" w14:textId="77777777" w:rsidR="00F279B9" w:rsidRPr="005603AF" w:rsidRDefault="00F279B9" w:rsidP="000E2B11">
                    <w:pPr>
                      <w:spacing w:line="480" w:lineRule="exact"/>
                      <w:rPr>
                        <w:rFonts w:ascii="Arial" w:hAnsi="Arial"/>
                        <w:color w:val="FFFFFF" w:themeColor="background1"/>
                        <w:sz w:val="28"/>
                      </w:rPr>
                    </w:pPr>
                    <w:r w:rsidRPr="005603AF">
                      <w:rPr>
                        <w:rFonts w:ascii="Arial" w:hAnsi="Arial"/>
                        <w:color w:val="FFFFFF" w:themeColor="background1"/>
                        <w:sz w:val="28"/>
                      </w:rPr>
                      <w:t>Volume 1</w:t>
                    </w:r>
                  </w:p>
                  <w:p w14:paraId="6D8DCEDE" w14:textId="77777777" w:rsidR="00F279B9" w:rsidRPr="005603AF" w:rsidRDefault="00F279B9" w:rsidP="000E2B11">
                    <w:pPr>
                      <w:spacing w:line="480" w:lineRule="exact"/>
                      <w:rPr>
                        <w:rFonts w:ascii="Arial" w:hAnsi="Arial"/>
                        <w:color w:val="FFFFFF" w:themeColor="background1"/>
                        <w:sz w:val="28"/>
                      </w:rPr>
                    </w:pPr>
                    <w:r w:rsidRPr="005603AF">
                      <w:rPr>
                        <w:rFonts w:ascii="Arial" w:hAnsi="Arial"/>
                        <w:color w:val="FFFFFF" w:themeColor="background1"/>
                        <w:sz w:val="28"/>
                      </w:rPr>
                      <w:t>Issue 1</w:t>
                    </w:r>
                  </w:p>
                  <w:p w14:paraId="7446189A" w14:textId="77777777" w:rsidR="00F279B9" w:rsidRPr="005603AF" w:rsidRDefault="00F279B9" w:rsidP="000E2B11">
                    <w:pPr>
                      <w:spacing w:line="480" w:lineRule="exact"/>
                      <w:rPr>
                        <w:rFonts w:ascii="Arial" w:hAnsi="Arial"/>
                        <w:color w:val="FFFFFF" w:themeColor="background1"/>
                        <w:sz w:val="28"/>
                      </w:rPr>
                    </w:pPr>
                    <w:r w:rsidRPr="005603AF">
                      <w:rPr>
                        <w:rFonts w:ascii="Arial" w:hAnsi="Arial"/>
                        <w:color w:val="FFFFFF" w:themeColor="background1"/>
                        <w:sz w:val="28"/>
                      </w:rPr>
                      <w:t>Month 2011</w:t>
                    </w:r>
                  </w:p>
                </w:txbxContent>
              </v:textbox>
              <w10:wrap type="tight"/>
            </v:shape>
          </w:pict>
        </mc:Fallback>
      </mc:AlternateContent>
    </w:r>
    <w:r>
      <w:rPr>
        <w:noProof/>
        <w:lang w:val="en-GB" w:eastAsia="en-GB"/>
      </w:rPr>
      <mc:AlternateContent>
        <mc:Choice Requires="wps">
          <w:drawing>
            <wp:anchor distT="0" distB="228600" distL="114300" distR="114300" simplePos="0" relativeHeight="251664384" behindDoc="0" locked="0" layoutInCell="1" allowOverlap="1" wp14:anchorId="7D8BD7D0" wp14:editId="78E3312F">
              <wp:simplePos x="0" y="0"/>
              <wp:positionH relativeFrom="column">
                <wp:posOffset>4293235</wp:posOffset>
              </wp:positionH>
              <wp:positionV relativeFrom="paragraph">
                <wp:posOffset>594995</wp:posOffset>
              </wp:positionV>
              <wp:extent cx="2273300" cy="1600200"/>
              <wp:effectExtent l="0" t="4445" r="0" b="0"/>
              <wp:wrapSquare wrapText="bothSides"/>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1600200"/>
                      </a:xfrm>
                      <a:prstGeom prst="rect">
                        <a:avLst/>
                      </a:prstGeom>
                      <a:solidFill>
                        <a:srgbClr val="0099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351" dir="10500071"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D0DA9" id="Rectangle 52" o:spid="_x0000_s1026" style="position:absolute;margin-left:338.05pt;margin-top:46.85pt;width:179pt;height:126pt;z-index:251664384;visibility:visible;mso-wrap-style:square;mso-width-percent:0;mso-height-percent:0;mso-wrap-distance-left:9pt;mso-wrap-distance-top:0;mso-wrap-distance-right:9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" fillcolor="#09f" stroked="f" strokecolor="#4a7ebb" strokeweight="1.5pt">
              <v:shadow opacity="22938f" offset="-.70153mm,.06136mm"/>
              <v:textbox inset=",7.2pt,,7.2pt"/>
              <w10:wrap type="square"/>
            </v: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EE2C432" wp14:editId="1C8D9034">
              <wp:simplePos x="0" y="0"/>
              <wp:positionH relativeFrom="column">
                <wp:posOffset>142875</wp:posOffset>
              </wp:positionH>
              <wp:positionV relativeFrom="paragraph">
                <wp:posOffset>916940</wp:posOffset>
              </wp:positionV>
              <wp:extent cx="3851910" cy="1082040"/>
              <wp:effectExtent l="0" t="2540" r="0" b="1270"/>
              <wp:wrapTight wrapText="bothSides">
                <wp:wrapPolygon edited="0">
                  <wp:start x="0" y="0"/>
                  <wp:lineTo x="21600" y="0"/>
                  <wp:lineTo x="21600" y="21600"/>
                  <wp:lineTo x="0" y="21600"/>
                  <wp:lineTo x="0" y="0"/>
                </wp:wrapPolygon>
              </wp:wrapTight>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0B44" w14:textId="77777777" w:rsidR="00F279B9" w:rsidRDefault="00F279B9" w:rsidP="006C5285">
                          <w:pPr>
                            <w:spacing w:after="120"/>
                            <w:rPr>
                              <w:rFonts w:ascii="Arial" w:hAnsi="Arial"/>
                              <w:color w:val="FFFFFF"/>
                              <w:sz w:val="56"/>
                            </w:rPr>
                          </w:pPr>
                          <w:r>
                            <w:rPr>
                              <w:rFonts w:ascii="Arial" w:hAnsi="Arial"/>
                              <w:color w:val="FFFFFF"/>
                              <w:sz w:val="56"/>
                            </w:rPr>
                            <w:t>Newsletter title</w:t>
                          </w:r>
                        </w:p>
                        <w:p w14:paraId="458BF589" w14:textId="77777777" w:rsidR="00F279B9" w:rsidRPr="006C5285" w:rsidRDefault="00F279B9" w:rsidP="006C5285">
                          <w:pPr>
                            <w:spacing w:after="120"/>
                            <w:rPr>
                              <w:rFonts w:ascii="Arial" w:hAnsi="Arial"/>
                              <w:color w:val="FFFFFF"/>
                              <w:sz w:val="56"/>
                            </w:rPr>
                          </w:pPr>
                          <w:r>
                            <w:rPr>
                              <w:rFonts w:ascii="Arial" w:hAnsi="Arial"/>
                              <w:color w:val="FFFFFF"/>
                              <w:sz w:val="56"/>
                            </w:rPr>
                            <w:t>goes here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2C432" id="Text Box 51" o:spid="_x0000_s1029" type="#_x0000_t202" style="position:absolute;margin-left:11.25pt;margin-top:72.2pt;width:303.3pt;height: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nN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" filled="f" stroked="f">
              <v:textbox>
                <w:txbxContent>
                  <w:p w14:paraId="411B0B44" w14:textId="77777777" w:rsidR="00F279B9" w:rsidRDefault="00F279B9" w:rsidP="006C5285">
                    <w:pPr>
                      <w:spacing w:after="120"/>
                      <w:rPr>
                        <w:rFonts w:ascii="Arial" w:hAnsi="Arial"/>
                        <w:color w:val="FFFFFF"/>
                        <w:sz w:val="56"/>
                      </w:rPr>
                    </w:pPr>
                    <w:r>
                      <w:rPr>
                        <w:rFonts w:ascii="Arial" w:hAnsi="Arial"/>
                        <w:color w:val="FFFFFF"/>
                        <w:sz w:val="56"/>
                      </w:rPr>
                      <w:t>Newsletter title</w:t>
                    </w:r>
                  </w:p>
                  <w:p w14:paraId="458BF589" w14:textId="77777777" w:rsidR="00F279B9" w:rsidRPr="006C5285" w:rsidRDefault="00F279B9" w:rsidP="006C5285">
                    <w:pPr>
                      <w:spacing w:after="120"/>
                      <w:rPr>
                        <w:rFonts w:ascii="Arial" w:hAnsi="Arial"/>
                        <w:color w:val="FFFFFF"/>
                        <w:sz w:val="56"/>
                      </w:rPr>
                    </w:pPr>
                    <w:r>
                      <w:rPr>
                        <w:rFonts w:ascii="Arial" w:hAnsi="Arial"/>
                        <w:color w:val="FFFFFF"/>
                        <w:sz w:val="56"/>
                      </w:rPr>
                      <w:t>goes here in this box</w:t>
                    </w:r>
                  </w:p>
                </w:txbxContent>
              </v:textbox>
              <w10:wrap type="tight"/>
            </v:shape>
          </w:pict>
        </mc:Fallback>
      </mc:AlternateContent>
    </w:r>
    <w:r>
      <w:rPr>
        <w:noProof/>
        <w:lang w:val="en-GB" w:eastAsia="en-GB"/>
      </w:rPr>
      <mc:AlternateContent>
        <mc:Choice Requires="wps">
          <w:drawing>
            <wp:anchor distT="0" distB="228600" distL="114300" distR="114300" simplePos="0" relativeHeight="251666432" behindDoc="0" locked="0" layoutInCell="1" allowOverlap="1" wp14:anchorId="7DE1CCCA" wp14:editId="5A7A6089">
              <wp:simplePos x="0" y="0"/>
              <wp:positionH relativeFrom="column">
                <wp:posOffset>3175</wp:posOffset>
              </wp:positionH>
              <wp:positionV relativeFrom="paragraph">
                <wp:posOffset>594995</wp:posOffset>
              </wp:positionV>
              <wp:extent cx="6540500" cy="1600200"/>
              <wp:effectExtent l="3175" t="4445" r="0" b="0"/>
              <wp:wrapSquare wrapText="bothSides"/>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1600200"/>
                      </a:xfrm>
                      <a:prstGeom prst="rect">
                        <a:avLst/>
                      </a:prstGeom>
                      <a:solidFill>
                        <a:srgbClr val="333399"/>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351" dir="10500071"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5B00" id="Rectangle 50" o:spid="_x0000_s1026" style="position:absolute;margin-left:.25pt;margin-top:46.85pt;width:515pt;height:126pt;z-index:251666432;visibility:visible;mso-wrap-style:square;mso-width-percent:0;mso-height-percent:0;mso-wrap-distance-left:9pt;mso-wrap-distance-top:0;mso-wrap-distance-right:9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" fillcolor="#339" stroked="f" strokecolor="#4a7ebb" strokeweight="1.5pt">
              <v:shadow opacity="22938f" offset="-.70153mm,.06136mm"/>
              <v:textbox inset=",7.2pt,,7.2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64C4D"/>
    <w:multiLevelType w:val="hybridMultilevel"/>
    <w:tmpl w:val="CF161AAE"/>
    <w:lvl w:ilvl="0" w:tplc="7D022788">
      <w:start w:val="1"/>
      <w:numFmt w:val="bullet"/>
      <w:lvlText w:val=""/>
      <w:lvlJc w:val="left"/>
      <w:pPr>
        <w:ind w:left="720" w:hanging="360"/>
      </w:pPr>
      <w:rPr>
        <w:rFonts w:ascii="Wingdings" w:hAnsi="Wingdings" w:hint="default"/>
        <w:color w:val="D97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BE8"/>
    <w:multiLevelType w:val="hybridMultilevel"/>
    <w:tmpl w:val="6CB24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620B"/>
    <w:multiLevelType w:val="hybridMultilevel"/>
    <w:tmpl w:val="3C362C04"/>
    <w:lvl w:ilvl="0" w:tplc="A8008F0A">
      <w:start w:val="1"/>
      <w:numFmt w:val="bullet"/>
      <w:lvlText w:val=""/>
      <w:lvlJc w:val="left"/>
      <w:pPr>
        <w:ind w:left="720" w:hanging="360"/>
      </w:pPr>
      <w:rPr>
        <w:rFonts w:ascii="Wingdings" w:hAnsi="Wingdings" w:hint="default"/>
        <w:color w:val="0099FF"/>
      </w:rPr>
    </w:lvl>
    <w:lvl w:ilvl="1" w:tplc="67D02C2C">
      <w:start w:val="1"/>
      <w:numFmt w:val="bullet"/>
      <w:lvlText w:val=""/>
      <w:lvlJc w:val="left"/>
      <w:pPr>
        <w:ind w:left="720" w:hanging="360"/>
      </w:pPr>
      <w:rPr>
        <w:rFonts w:ascii="Wingdings" w:hAnsi="Wingdings" w:hint="default"/>
        <w:color w:val="8ECB4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C70B8"/>
    <w:multiLevelType w:val="hybridMultilevel"/>
    <w:tmpl w:val="4740EFC8"/>
    <w:lvl w:ilvl="0" w:tplc="93D025C6">
      <w:start w:val="1"/>
      <w:numFmt w:val="bullet"/>
      <w:lvlText w:val="•"/>
      <w:lvlJc w:val="left"/>
      <w:pPr>
        <w:tabs>
          <w:tab w:val="num" w:pos="720"/>
        </w:tabs>
        <w:ind w:left="720" w:hanging="360"/>
      </w:pPr>
      <w:rPr>
        <w:rFonts w:ascii="Arial" w:hAnsi="Arial" w:hint="default"/>
      </w:rPr>
    </w:lvl>
    <w:lvl w:ilvl="1" w:tplc="5F6AE258" w:tentative="1">
      <w:start w:val="1"/>
      <w:numFmt w:val="bullet"/>
      <w:lvlText w:val="•"/>
      <w:lvlJc w:val="left"/>
      <w:pPr>
        <w:tabs>
          <w:tab w:val="num" w:pos="1440"/>
        </w:tabs>
        <w:ind w:left="1440" w:hanging="360"/>
      </w:pPr>
      <w:rPr>
        <w:rFonts w:ascii="Arial" w:hAnsi="Arial" w:hint="default"/>
      </w:rPr>
    </w:lvl>
    <w:lvl w:ilvl="2" w:tplc="C87CEBC2" w:tentative="1">
      <w:start w:val="1"/>
      <w:numFmt w:val="bullet"/>
      <w:lvlText w:val="•"/>
      <w:lvlJc w:val="left"/>
      <w:pPr>
        <w:tabs>
          <w:tab w:val="num" w:pos="2160"/>
        </w:tabs>
        <w:ind w:left="2160" w:hanging="360"/>
      </w:pPr>
      <w:rPr>
        <w:rFonts w:ascii="Arial" w:hAnsi="Arial" w:hint="default"/>
      </w:rPr>
    </w:lvl>
    <w:lvl w:ilvl="3" w:tplc="F6221A28" w:tentative="1">
      <w:start w:val="1"/>
      <w:numFmt w:val="bullet"/>
      <w:lvlText w:val="•"/>
      <w:lvlJc w:val="left"/>
      <w:pPr>
        <w:tabs>
          <w:tab w:val="num" w:pos="2880"/>
        </w:tabs>
        <w:ind w:left="2880" w:hanging="360"/>
      </w:pPr>
      <w:rPr>
        <w:rFonts w:ascii="Arial" w:hAnsi="Arial" w:hint="default"/>
      </w:rPr>
    </w:lvl>
    <w:lvl w:ilvl="4" w:tplc="C45EF4B2" w:tentative="1">
      <w:start w:val="1"/>
      <w:numFmt w:val="bullet"/>
      <w:lvlText w:val="•"/>
      <w:lvlJc w:val="left"/>
      <w:pPr>
        <w:tabs>
          <w:tab w:val="num" w:pos="3600"/>
        </w:tabs>
        <w:ind w:left="3600" w:hanging="360"/>
      </w:pPr>
      <w:rPr>
        <w:rFonts w:ascii="Arial" w:hAnsi="Arial" w:hint="default"/>
      </w:rPr>
    </w:lvl>
    <w:lvl w:ilvl="5" w:tplc="EEB8AD58" w:tentative="1">
      <w:start w:val="1"/>
      <w:numFmt w:val="bullet"/>
      <w:lvlText w:val="•"/>
      <w:lvlJc w:val="left"/>
      <w:pPr>
        <w:tabs>
          <w:tab w:val="num" w:pos="4320"/>
        </w:tabs>
        <w:ind w:left="4320" w:hanging="360"/>
      </w:pPr>
      <w:rPr>
        <w:rFonts w:ascii="Arial" w:hAnsi="Arial" w:hint="default"/>
      </w:rPr>
    </w:lvl>
    <w:lvl w:ilvl="6" w:tplc="A1B89AA6" w:tentative="1">
      <w:start w:val="1"/>
      <w:numFmt w:val="bullet"/>
      <w:lvlText w:val="•"/>
      <w:lvlJc w:val="left"/>
      <w:pPr>
        <w:tabs>
          <w:tab w:val="num" w:pos="5040"/>
        </w:tabs>
        <w:ind w:left="5040" w:hanging="360"/>
      </w:pPr>
      <w:rPr>
        <w:rFonts w:ascii="Arial" w:hAnsi="Arial" w:hint="default"/>
      </w:rPr>
    </w:lvl>
    <w:lvl w:ilvl="7" w:tplc="46E40F72" w:tentative="1">
      <w:start w:val="1"/>
      <w:numFmt w:val="bullet"/>
      <w:lvlText w:val="•"/>
      <w:lvlJc w:val="left"/>
      <w:pPr>
        <w:tabs>
          <w:tab w:val="num" w:pos="5760"/>
        </w:tabs>
        <w:ind w:left="5760" w:hanging="360"/>
      </w:pPr>
      <w:rPr>
        <w:rFonts w:ascii="Arial" w:hAnsi="Arial" w:hint="default"/>
      </w:rPr>
    </w:lvl>
    <w:lvl w:ilvl="8" w:tplc="F07209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754827"/>
    <w:multiLevelType w:val="hybridMultilevel"/>
    <w:tmpl w:val="6ECAB752"/>
    <w:lvl w:ilvl="0" w:tplc="A8008F0A">
      <w:start w:val="1"/>
      <w:numFmt w:val="bullet"/>
      <w:lvlText w:val=""/>
      <w:lvlJc w:val="left"/>
      <w:pPr>
        <w:ind w:left="720" w:hanging="360"/>
      </w:pPr>
      <w:rPr>
        <w:rFonts w:ascii="Wingdings" w:hAnsi="Wingdings" w:hint="default"/>
        <w:color w:val="0099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7091"/>
    <w:multiLevelType w:val="hybridMultilevel"/>
    <w:tmpl w:val="7A5A448A"/>
    <w:lvl w:ilvl="0" w:tplc="67D02C2C">
      <w:start w:val="1"/>
      <w:numFmt w:val="bullet"/>
      <w:lvlText w:val=""/>
      <w:lvlJc w:val="left"/>
      <w:pPr>
        <w:ind w:left="720" w:hanging="360"/>
      </w:pPr>
      <w:rPr>
        <w:rFonts w:ascii="Wingdings" w:hAnsi="Wingdings" w:hint="default"/>
        <w:color w:val="8ECB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675CE"/>
    <w:multiLevelType w:val="hybridMultilevel"/>
    <w:tmpl w:val="51F49026"/>
    <w:lvl w:ilvl="0" w:tplc="85D23BCE">
      <w:start w:val="1"/>
      <w:numFmt w:val="decimal"/>
      <w:lvlText w:val="%1."/>
      <w:lvlJc w:val="left"/>
      <w:pPr>
        <w:tabs>
          <w:tab w:val="num" w:pos="720"/>
        </w:tabs>
        <w:ind w:left="720" w:hanging="360"/>
      </w:pPr>
    </w:lvl>
    <w:lvl w:ilvl="1" w:tplc="AC666140">
      <w:start w:val="1"/>
      <w:numFmt w:val="decimal"/>
      <w:lvlText w:val="%2."/>
      <w:lvlJc w:val="left"/>
      <w:pPr>
        <w:tabs>
          <w:tab w:val="num" w:pos="1440"/>
        </w:tabs>
        <w:ind w:left="1440" w:hanging="360"/>
      </w:pPr>
    </w:lvl>
    <w:lvl w:ilvl="2" w:tplc="44C46F0C" w:tentative="1">
      <w:start w:val="1"/>
      <w:numFmt w:val="decimal"/>
      <w:lvlText w:val="%3."/>
      <w:lvlJc w:val="left"/>
      <w:pPr>
        <w:tabs>
          <w:tab w:val="num" w:pos="2160"/>
        </w:tabs>
        <w:ind w:left="2160" w:hanging="360"/>
      </w:pPr>
    </w:lvl>
    <w:lvl w:ilvl="3" w:tplc="8528F932" w:tentative="1">
      <w:start w:val="1"/>
      <w:numFmt w:val="decimal"/>
      <w:lvlText w:val="%4."/>
      <w:lvlJc w:val="left"/>
      <w:pPr>
        <w:tabs>
          <w:tab w:val="num" w:pos="2880"/>
        </w:tabs>
        <w:ind w:left="2880" w:hanging="360"/>
      </w:pPr>
    </w:lvl>
    <w:lvl w:ilvl="4" w:tplc="AAAAADA2" w:tentative="1">
      <w:start w:val="1"/>
      <w:numFmt w:val="decimal"/>
      <w:lvlText w:val="%5."/>
      <w:lvlJc w:val="left"/>
      <w:pPr>
        <w:tabs>
          <w:tab w:val="num" w:pos="3600"/>
        </w:tabs>
        <w:ind w:left="3600" w:hanging="360"/>
      </w:pPr>
    </w:lvl>
    <w:lvl w:ilvl="5" w:tplc="B4909960" w:tentative="1">
      <w:start w:val="1"/>
      <w:numFmt w:val="decimal"/>
      <w:lvlText w:val="%6."/>
      <w:lvlJc w:val="left"/>
      <w:pPr>
        <w:tabs>
          <w:tab w:val="num" w:pos="4320"/>
        </w:tabs>
        <w:ind w:left="4320" w:hanging="360"/>
      </w:pPr>
    </w:lvl>
    <w:lvl w:ilvl="6" w:tplc="A3384DFE" w:tentative="1">
      <w:start w:val="1"/>
      <w:numFmt w:val="decimal"/>
      <w:lvlText w:val="%7."/>
      <w:lvlJc w:val="left"/>
      <w:pPr>
        <w:tabs>
          <w:tab w:val="num" w:pos="5040"/>
        </w:tabs>
        <w:ind w:left="5040" w:hanging="360"/>
      </w:pPr>
    </w:lvl>
    <w:lvl w:ilvl="7" w:tplc="731C5FBC" w:tentative="1">
      <w:start w:val="1"/>
      <w:numFmt w:val="decimal"/>
      <w:lvlText w:val="%8."/>
      <w:lvlJc w:val="left"/>
      <w:pPr>
        <w:tabs>
          <w:tab w:val="num" w:pos="5760"/>
        </w:tabs>
        <w:ind w:left="5760" w:hanging="360"/>
      </w:pPr>
    </w:lvl>
    <w:lvl w:ilvl="8" w:tplc="13F05E78" w:tentative="1">
      <w:start w:val="1"/>
      <w:numFmt w:val="decimal"/>
      <w:lvlText w:val="%9."/>
      <w:lvlJc w:val="left"/>
      <w:pPr>
        <w:tabs>
          <w:tab w:val="num" w:pos="6480"/>
        </w:tabs>
        <w:ind w:left="6480" w:hanging="360"/>
      </w:pPr>
    </w:lvl>
  </w:abstractNum>
  <w:abstractNum w:abstractNumId="8" w15:restartNumberingAfterBreak="0">
    <w:nsid w:val="1AD17CF3"/>
    <w:multiLevelType w:val="hybridMultilevel"/>
    <w:tmpl w:val="8230DA6E"/>
    <w:lvl w:ilvl="0" w:tplc="67D02C2C">
      <w:start w:val="1"/>
      <w:numFmt w:val="bullet"/>
      <w:lvlText w:val=""/>
      <w:lvlJc w:val="left"/>
      <w:pPr>
        <w:ind w:left="720" w:hanging="360"/>
      </w:pPr>
      <w:rPr>
        <w:rFonts w:ascii="Wingdings" w:hAnsi="Wingdings" w:hint="default"/>
        <w:color w:val="8EC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F02C6"/>
    <w:multiLevelType w:val="hybridMultilevel"/>
    <w:tmpl w:val="2046990E"/>
    <w:lvl w:ilvl="0" w:tplc="1A44E4E2">
      <w:start w:val="1"/>
      <w:numFmt w:val="bullet"/>
      <w:lvlText w:val=""/>
      <w:lvlJc w:val="left"/>
      <w:pPr>
        <w:ind w:left="360" w:hanging="360"/>
      </w:pPr>
      <w:rPr>
        <w:rFonts w:ascii="Wingdings" w:hAnsi="Wingdings" w:hint="default"/>
        <w:color w:val="0099FF"/>
      </w:rPr>
    </w:lvl>
    <w:lvl w:ilvl="1" w:tplc="1A44E4E2">
      <w:start w:val="1"/>
      <w:numFmt w:val="bullet"/>
      <w:lvlText w:val=""/>
      <w:lvlJc w:val="left"/>
      <w:pPr>
        <w:ind w:left="1080" w:hanging="360"/>
      </w:pPr>
      <w:rPr>
        <w:rFonts w:ascii="Wingdings" w:hAnsi="Wingdings" w:hint="default"/>
        <w:color w:val="0099FF"/>
      </w:rPr>
    </w:lvl>
    <w:lvl w:ilvl="2" w:tplc="44C46F0C" w:tentative="1">
      <w:start w:val="1"/>
      <w:numFmt w:val="decimal"/>
      <w:lvlText w:val="%3."/>
      <w:lvlJc w:val="left"/>
      <w:pPr>
        <w:tabs>
          <w:tab w:val="num" w:pos="1800"/>
        </w:tabs>
        <w:ind w:left="1800" w:hanging="360"/>
      </w:pPr>
    </w:lvl>
    <w:lvl w:ilvl="3" w:tplc="8528F932" w:tentative="1">
      <w:start w:val="1"/>
      <w:numFmt w:val="decimal"/>
      <w:lvlText w:val="%4."/>
      <w:lvlJc w:val="left"/>
      <w:pPr>
        <w:tabs>
          <w:tab w:val="num" w:pos="2520"/>
        </w:tabs>
        <w:ind w:left="2520" w:hanging="360"/>
      </w:pPr>
    </w:lvl>
    <w:lvl w:ilvl="4" w:tplc="AAAAADA2" w:tentative="1">
      <w:start w:val="1"/>
      <w:numFmt w:val="decimal"/>
      <w:lvlText w:val="%5."/>
      <w:lvlJc w:val="left"/>
      <w:pPr>
        <w:tabs>
          <w:tab w:val="num" w:pos="3240"/>
        </w:tabs>
        <w:ind w:left="3240" w:hanging="360"/>
      </w:pPr>
    </w:lvl>
    <w:lvl w:ilvl="5" w:tplc="B4909960" w:tentative="1">
      <w:start w:val="1"/>
      <w:numFmt w:val="decimal"/>
      <w:lvlText w:val="%6."/>
      <w:lvlJc w:val="left"/>
      <w:pPr>
        <w:tabs>
          <w:tab w:val="num" w:pos="3960"/>
        </w:tabs>
        <w:ind w:left="3960" w:hanging="360"/>
      </w:pPr>
    </w:lvl>
    <w:lvl w:ilvl="6" w:tplc="A3384DFE" w:tentative="1">
      <w:start w:val="1"/>
      <w:numFmt w:val="decimal"/>
      <w:lvlText w:val="%7."/>
      <w:lvlJc w:val="left"/>
      <w:pPr>
        <w:tabs>
          <w:tab w:val="num" w:pos="4680"/>
        </w:tabs>
        <w:ind w:left="4680" w:hanging="360"/>
      </w:pPr>
    </w:lvl>
    <w:lvl w:ilvl="7" w:tplc="731C5FBC" w:tentative="1">
      <w:start w:val="1"/>
      <w:numFmt w:val="decimal"/>
      <w:lvlText w:val="%8."/>
      <w:lvlJc w:val="left"/>
      <w:pPr>
        <w:tabs>
          <w:tab w:val="num" w:pos="5400"/>
        </w:tabs>
        <w:ind w:left="5400" w:hanging="360"/>
      </w:pPr>
    </w:lvl>
    <w:lvl w:ilvl="8" w:tplc="13F05E78" w:tentative="1">
      <w:start w:val="1"/>
      <w:numFmt w:val="decimal"/>
      <w:lvlText w:val="%9."/>
      <w:lvlJc w:val="left"/>
      <w:pPr>
        <w:tabs>
          <w:tab w:val="num" w:pos="6120"/>
        </w:tabs>
        <w:ind w:left="6120" w:hanging="360"/>
      </w:pPr>
    </w:lvl>
  </w:abstractNum>
  <w:abstractNum w:abstractNumId="10" w15:restartNumberingAfterBreak="0">
    <w:nsid w:val="2400487F"/>
    <w:multiLevelType w:val="hybridMultilevel"/>
    <w:tmpl w:val="F5C8B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16ACF"/>
    <w:multiLevelType w:val="hybridMultilevel"/>
    <w:tmpl w:val="8F9A81DC"/>
    <w:lvl w:ilvl="0" w:tplc="53AAF676">
      <w:start w:val="1"/>
      <w:numFmt w:val="bullet"/>
      <w:lvlText w:val="•"/>
      <w:lvlJc w:val="left"/>
      <w:pPr>
        <w:tabs>
          <w:tab w:val="num" w:pos="720"/>
        </w:tabs>
        <w:ind w:left="720" w:hanging="360"/>
      </w:pPr>
      <w:rPr>
        <w:rFonts w:ascii="Arial" w:hAnsi="Arial" w:hint="default"/>
      </w:rPr>
    </w:lvl>
    <w:lvl w:ilvl="1" w:tplc="A0BE4A0A" w:tentative="1">
      <w:start w:val="1"/>
      <w:numFmt w:val="bullet"/>
      <w:lvlText w:val="•"/>
      <w:lvlJc w:val="left"/>
      <w:pPr>
        <w:tabs>
          <w:tab w:val="num" w:pos="1440"/>
        </w:tabs>
        <w:ind w:left="1440" w:hanging="360"/>
      </w:pPr>
      <w:rPr>
        <w:rFonts w:ascii="Arial" w:hAnsi="Arial" w:hint="default"/>
      </w:rPr>
    </w:lvl>
    <w:lvl w:ilvl="2" w:tplc="EC32C6D6" w:tentative="1">
      <w:start w:val="1"/>
      <w:numFmt w:val="bullet"/>
      <w:lvlText w:val="•"/>
      <w:lvlJc w:val="left"/>
      <w:pPr>
        <w:tabs>
          <w:tab w:val="num" w:pos="2160"/>
        </w:tabs>
        <w:ind w:left="2160" w:hanging="360"/>
      </w:pPr>
      <w:rPr>
        <w:rFonts w:ascii="Arial" w:hAnsi="Arial" w:hint="default"/>
      </w:rPr>
    </w:lvl>
    <w:lvl w:ilvl="3" w:tplc="86C6F2DE" w:tentative="1">
      <w:start w:val="1"/>
      <w:numFmt w:val="bullet"/>
      <w:lvlText w:val="•"/>
      <w:lvlJc w:val="left"/>
      <w:pPr>
        <w:tabs>
          <w:tab w:val="num" w:pos="2880"/>
        </w:tabs>
        <w:ind w:left="2880" w:hanging="360"/>
      </w:pPr>
      <w:rPr>
        <w:rFonts w:ascii="Arial" w:hAnsi="Arial" w:hint="default"/>
      </w:rPr>
    </w:lvl>
    <w:lvl w:ilvl="4" w:tplc="DBF4DB30" w:tentative="1">
      <w:start w:val="1"/>
      <w:numFmt w:val="bullet"/>
      <w:lvlText w:val="•"/>
      <w:lvlJc w:val="left"/>
      <w:pPr>
        <w:tabs>
          <w:tab w:val="num" w:pos="3600"/>
        </w:tabs>
        <w:ind w:left="3600" w:hanging="360"/>
      </w:pPr>
      <w:rPr>
        <w:rFonts w:ascii="Arial" w:hAnsi="Arial" w:hint="default"/>
      </w:rPr>
    </w:lvl>
    <w:lvl w:ilvl="5" w:tplc="39A49BA6" w:tentative="1">
      <w:start w:val="1"/>
      <w:numFmt w:val="bullet"/>
      <w:lvlText w:val="•"/>
      <w:lvlJc w:val="left"/>
      <w:pPr>
        <w:tabs>
          <w:tab w:val="num" w:pos="4320"/>
        </w:tabs>
        <w:ind w:left="4320" w:hanging="360"/>
      </w:pPr>
      <w:rPr>
        <w:rFonts w:ascii="Arial" w:hAnsi="Arial" w:hint="default"/>
      </w:rPr>
    </w:lvl>
    <w:lvl w:ilvl="6" w:tplc="A9801D40" w:tentative="1">
      <w:start w:val="1"/>
      <w:numFmt w:val="bullet"/>
      <w:lvlText w:val="•"/>
      <w:lvlJc w:val="left"/>
      <w:pPr>
        <w:tabs>
          <w:tab w:val="num" w:pos="5040"/>
        </w:tabs>
        <w:ind w:left="5040" w:hanging="360"/>
      </w:pPr>
      <w:rPr>
        <w:rFonts w:ascii="Arial" w:hAnsi="Arial" w:hint="default"/>
      </w:rPr>
    </w:lvl>
    <w:lvl w:ilvl="7" w:tplc="82EAD7AE" w:tentative="1">
      <w:start w:val="1"/>
      <w:numFmt w:val="bullet"/>
      <w:lvlText w:val="•"/>
      <w:lvlJc w:val="left"/>
      <w:pPr>
        <w:tabs>
          <w:tab w:val="num" w:pos="5760"/>
        </w:tabs>
        <w:ind w:left="5760" w:hanging="360"/>
      </w:pPr>
      <w:rPr>
        <w:rFonts w:ascii="Arial" w:hAnsi="Arial" w:hint="default"/>
      </w:rPr>
    </w:lvl>
    <w:lvl w:ilvl="8" w:tplc="AE321F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B93AE7"/>
    <w:multiLevelType w:val="hybridMultilevel"/>
    <w:tmpl w:val="E1E476E2"/>
    <w:lvl w:ilvl="0" w:tplc="67D02C2C">
      <w:start w:val="1"/>
      <w:numFmt w:val="bullet"/>
      <w:lvlText w:val=""/>
      <w:lvlJc w:val="left"/>
      <w:pPr>
        <w:ind w:left="720" w:hanging="360"/>
      </w:pPr>
      <w:rPr>
        <w:rFonts w:ascii="Wingdings" w:hAnsi="Wingdings" w:hint="default"/>
        <w:color w:val="8ECB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C2B1C"/>
    <w:multiLevelType w:val="hybridMultilevel"/>
    <w:tmpl w:val="107CDDC6"/>
    <w:lvl w:ilvl="0" w:tplc="1620098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11034"/>
    <w:multiLevelType w:val="hybridMultilevel"/>
    <w:tmpl w:val="C17C5B00"/>
    <w:lvl w:ilvl="0" w:tplc="67D02C2C">
      <w:start w:val="1"/>
      <w:numFmt w:val="bullet"/>
      <w:lvlText w:val=""/>
      <w:lvlJc w:val="left"/>
      <w:pPr>
        <w:ind w:left="720" w:hanging="360"/>
      </w:pPr>
      <w:rPr>
        <w:rFonts w:ascii="Wingdings" w:hAnsi="Wingdings" w:hint="default"/>
        <w:color w:val="8ECB4E"/>
      </w:rPr>
    </w:lvl>
    <w:lvl w:ilvl="1" w:tplc="2B107458">
      <w:start w:val="20"/>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85A0B"/>
    <w:multiLevelType w:val="hybridMultilevel"/>
    <w:tmpl w:val="28689EDC"/>
    <w:lvl w:ilvl="0" w:tplc="7D022788">
      <w:start w:val="1"/>
      <w:numFmt w:val="bullet"/>
      <w:lvlText w:val=""/>
      <w:lvlJc w:val="left"/>
      <w:pPr>
        <w:ind w:left="720" w:hanging="360"/>
      </w:pPr>
      <w:rPr>
        <w:rFonts w:ascii="Wingdings" w:hAnsi="Wingdings" w:hint="default"/>
        <w:color w:val="D97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5706"/>
    <w:multiLevelType w:val="hybridMultilevel"/>
    <w:tmpl w:val="9F18E884"/>
    <w:lvl w:ilvl="0" w:tplc="A8008F0A">
      <w:start w:val="1"/>
      <w:numFmt w:val="bullet"/>
      <w:lvlText w:val=""/>
      <w:lvlJc w:val="left"/>
      <w:pPr>
        <w:ind w:left="720" w:hanging="360"/>
      </w:pPr>
      <w:rPr>
        <w:rFonts w:ascii="Wingdings" w:hAnsi="Wingdings" w:hint="default"/>
        <w:color w:val="00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17BFA"/>
    <w:multiLevelType w:val="hybridMultilevel"/>
    <w:tmpl w:val="EA289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A219C"/>
    <w:multiLevelType w:val="hybridMultilevel"/>
    <w:tmpl w:val="402E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064BF"/>
    <w:multiLevelType w:val="hybridMultilevel"/>
    <w:tmpl w:val="DB60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82A43"/>
    <w:multiLevelType w:val="hybridMultilevel"/>
    <w:tmpl w:val="218A2382"/>
    <w:lvl w:ilvl="0" w:tplc="67D02C2C">
      <w:start w:val="1"/>
      <w:numFmt w:val="bullet"/>
      <w:lvlText w:val=""/>
      <w:lvlJc w:val="left"/>
      <w:pPr>
        <w:ind w:left="810" w:hanging="360"/>
      </w:pPr>
      <w:rPr>
        <w:rFonts w:ascii="Wingdings" w:hAnsi="Wingdings" w:hint="default"/>
        <w:color w:val="8ECB4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DE22986"/>
    <w:multiLevelType w:val="hybridMultilevel"/>
    <w:tmpl w:val="6CC08D6C"/>
    <w:lvl w:ilvl="0" w:tplc="67D02C2C">
      <w:start w:val="1"/>
      <w:numFmt w:val="bullet"/>
      <w:lvlText w:val=""/>
      <w:lvlJc w:val="left"/>
      <w:pPr>
        <w:ind w:left="720" w:hanging="360"/>
      </w:pPr>
      <w:rPr>
        <w:rFonts w:ascii="Wingdings" w:hAnsi="Wingdings" w:hint="default"/>
        <w:color w:val="8ECB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4602C"/>
    <w:multiLevelType w:val="hybridMultilevel"/>
    <w:tmpl w:val="A87070DC"/>
    <w:lvl w:ilvl="0" w:tplc="85D23BCE">
      <w:start w:val="1"/>
      <w:numFmt w:val="decimal"/>
      <w:lvlText w:val="%1."/>
      <w:lvlJc w:val="left"/>
      <w:pPr>
        <w:tabs>
          <w:tab w:val="num" w:pos="720"/>
        </w:tabs>
        <w:ind w:left="720" w:hanging="360"/>
      </w:pPr>
    </w:lvl>
    <w:lvl w:ilvl="1" w:tplc="1A44E4E2">
      <w:start w:val="1"/>
      <w:numFmt w:val="bullet"/>
      <w:lvlText w:val=""/>
      <w:lvlJc w:val="left"/>
      <w:pPr>
        <w:ind w:left="1440" w:hanging="360"/>
      </w:pPr>
      <w:rPr>
        <w:rFonts w:ascii="Wingdings" w:hAnsi="Wingdings" w:hint="default"/>
        <w:color w:val="0099FF"/>
      </w:rPr>
    </w:lvl>
    <w:lvl w:ilvl="2" w:tplc="44C46F0C" w:tentative="1">
      <w:start w:val="1"/>
      <w:numFmt w:val="decimal"/>
      <w:lvlText w:val="%3."/>
      <w:lvlJc w:val="left"/>
      <w:pPr>
        <w:tabs>
          <w:tab w:val="num" w:pos="2160"/>
        </w:tabs>
        <w:ind w:left="2160" w:hanging="360"/>
      </w:pPr>
    </w:lvl>
    <w:lvl w:ilvl="3" w:tplc="8528F932" w:tentative="1">
      <w:start w:val="1"/>
      <w:numFmt w:val="decimal"/>
      <w:lvlText w:val="%4."/>
      <w:lvlJc w:val="left"/>
      <w:pPr>
        <w:tabs>
          <w:tab w:val="num" w:pos="2880"/>
        </w:tabs>
        <w:ind w:left="2880" w:hanging="360"/>
      </w:pPr>
    </w:lvl>
    <w:lvl w:ilvl="4" w:tplc="AAAAADA2" w:tentative="1">
      <w:start w:val="1"/>
      <w:numFmt w:val="decimal"/>
      <w:lvlText w:val="%5."/>
      <w:lvlJc w:val="left"/>
      <w:pPr>
        <w:tabs>
          <w:tab w:val="num" w:pos="3600"/>
        </w:tabs>
        <w:ind w:left="3600" w:hanging="360"/>
      </w:pPr>
    </w:lvl>
    <w:lvl w:ilvl="5" w:tplc="B4909960" w:tentative="1">
      <w:start w:val="1"/>
      <w:numFmt w:val="decimal"/>
      <w:lvlText w:val="%6."/>
      <w:lvlJc w:val="left"/>
      <w:pPr>
        <w:tabs>
          <w:tab w:val="num" w:pos="4320"/>
        </w:tabs>
        <w:ind w:left="4320" w:hanging="360"/>
      </w:pPr>
    </w:lvl>
    <w:lvl w:ilvl="6" w:tplc="A3384DFE" w:tentative="1">
      <w:start w:val="1"/>
      <w:numFmt w:val="decimal"/>
      <w:lvlText w:val="%7."/>
      <w:lvlJc w:val="left"/>
      <w:pPr>
        <w:tabs>
          <w:tab w:val="num" w:pos="5040"/>
        </w:tabs>
        <w:ind w:left="5040" w:hanging="360"/>
      </w:pPr>
    </w:lvl>
    <w:lvl w:ilvl="7" w:tplc="731C5FBC" w:tentative="1">
      <w:start w:val="1"/>
      <w:numFmt w:val="decimal"/>
      <w:lvlText w:val="%8."/>
      <w:lvlJc w:val="left"/>
      <w:pPr>
        <w:tabs>
          <w:tab w:val="num" w:pos="5760"/>
        </w:tabs>
        <w:ind w:left="5760" w:hanging="360"/>
      </w:pPr>
    </w:lvl>
    <w:lvl w:ilvl="8" w:tplc="13F05E78" w:tentative="1">
      <w:start w:val="1"/>
      <w:numFmt w:val="decimal"/>
      <w:lvlText w:val="%9."/>
      <w:lvlJc w:val="left"/>
      <w:pPr>
        <w:tabs>
          <w:tab w:val="num" w:pos="6480"/>
        </w:tabs>
        <w:ind w:left="6480" w:hanging="360"/>
      </w:pPr>
    </w:lvl>
  </w:abstractNum>
  <w:abstractNum w:abstractNumId="23" w15:restartNumberingAfterBreak="0">
    <w:nsid w:val="5DF662CB"/>
    <w:multiLevelType w:val="hybridMultilevel"/>
    <w:tmpl w:val="B12EC3C4"/>
    <w:lvl w:ilvl="0" w:tplc="1A44E4E2">
      <w:start w:val="1"/>
      <w:numFmt w:val="bullet"/>
      <w:lvlText w:val=""/>
      <w:lvlJc w:val="left"/>
      <w:pPr>
        <w:ind w:left="720" w:hanging="360"/>
      </w:pPr>
      <w:rPr>
        <w:rFonts w:ascii="Wingdings" w:hAnsi="Wingdings" w:hint="default"/>
        <w:color w:val="00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80B7B"/>
    <w:multiLevelType w:val="hybridMultilevel"/>
    <w:tmpl w:val="27A8AC98"/>
    <w:lvl w:ilvl="0" w:tplc="B100F2AE">
      <w:start w:val="1"/>
      <w:numFmt w:val="bullet"/>
      <w:lvlText w:val="•"/>
      <w:lvlJc w:val="left"/>
      <w:pPr>
        <w:tabs>
          <w:tab w:val="num" w:pos="720"/>
        </w:tabs>
        <w:ind w:left="720" w:hanging="360"/>
      </w:pPr>
      <w:rPr>
        <w:rFonts w:ascii="Arial" w:hAnsi="Arial" w:hint="default"/>
      </w:rPr>
    </w:lvl>
    <w:lvl w:ilvl="1" w:tplc="97BEE54C" w:tentative="1">
      <w:start w:val="1"/>
      <w:numFmt w:val="bullet"/>
      <w:lvlText w:val="•"/>
      <w:lvlJc w:val="left"/>
      <w:pPr>
        <w:tabs>
          <w:tab w:val="num" w:pos="1440"/>
        </w:tabs>
        <w:ind w:left="1440" w:hanging="360"/>
      </w:pPr>
      <w:rPr>
        <w:rFonts w:ascii="Arial" w:hAnsi="Arial" w:hint="default"/>
      </w:rPr>
    </w:lvl>
    <w:lvl w:ilvl="2" w:tplc="18C80C72" w:tentative="1">
      <w:start w:val="1"/>
      <w:numFmt w:val="bullet"/>
      <w:lvlText w:val="•"/>
      <w:lvlJc w:val="left"/>
      <w:pPr>
        <w:tabs>
          <w:tab w:val="num" w:pos="2160"/>
        </w:tabs>
        <w:ind w:left="2160" w:hanging="360"/>
      </w:pPr>
      <w:rPr>
        <w:rFonts w:ascii="Arial" w:hAnsi="Arial" w:hint="default"/>
      </w:rPr>
    </w:lvl>
    <w:lvl w:ilvl="3" w:tplc="CF5C8064" w:tentative="1">
      <w:start w:val="1"/>
      <w:numFmt w:val="bullet"/>
      <w:lvlText w:val="•"/>
      <w:lvlJc w:val="left"/>
      <w:pPr>
        <w:tabs>
          <w:tab w:val="num" w:pos="2880"/>
        </w:tabs>
        <w:ind w:left="2880" w:hanging="360"/>
      </w:pPr>
      <w:rPr>
        <w:rFonts w:ascii="Arial" w:hAnsi="Arial" w:hint="default"/>
      </w:rPr>
    </w:lvl>
    <w:lvl w:ilvl="4" w:tplc="1E9A515A" w:tentative="1">
      <w:start w:val="1"/>
      <w:numFmt w:val="bullet"/>
      <w:lvlText w:val="•"/>
      <w:lvlJc w:val="left"/>
      <w:pPr>
        <w:tabs>
          <w:tab w:val="num" w:pos="3600"/>
        </w:tabs>
        <w:ind w:left="3600" w:hanging="360"/>
      </w:pPr>
      <w:rPr>
        <w:rFonts w:ascii="Arial" w:hAnsi="Arial" w:hint="default"/>
      </w:rPr>
    </w:lvl>
    <w:lvl w:ilvl="5" w:tplc="4E6606C0" w:tentative="1">
      <w:start w:val="1"/>
      <w:numFmt w:val="bullet"/>
      <w:lvlText w:val="•"/>
      <w:lvlJc w:val="left"/>
      <w:pPr>
        <w:tabs>
          <w:tab w:val="num" w:pos="4320"/>
        </w:tabs>
        <w:ind w:left="4320" w:hanging="360"/>
      </w:pPr>
      <w:rPr>
        <w:rFonts w:ascii="Arial" w:hAnsi="Arial" w:hint="default"/>
      </w:rPr>
    </w:lvl>
    <w:lvl w:ilvl="6" w:tplc="54D26E12" w:tentative="1">
      <w:start w:val="1"/>
      <w:numFmt w:val="bullet"/>
      <w:lvlText w:val="•"/>
      <w:lvlJc w:val="left"/>
      <w:pPr>
        <w:tabs>
          <w:tab w:val="num" w:pos="5040"/>
        </w:tabs>
        <w:ind w:left="5040" w:hanging="360"/>
      </w:pPr>
      <w:rPr>
        <w:rFonts w:ascii="Arial" w:hAnsi="Arial" w:hint="default"/>
      </w:rPr>
    </w:lvl>
    <w:lvl w:ilvl="7" w:tplc="12209196" w:tentative="1">
      <w:start w:val="1"/>
      <w:numFmt w:val="bullet"/>
      <w:lvlText w:val="•"/>
      <w:lvlJc w:val="left"/>
      <w:pPr>
        <w:tabs>
          <w:tab w:val="num" w:pos="5760"/>
        </w:tabs>
        <w:ind w:left="5760" w:hanging="360"/>
      </w:pPr>
      <w:rPr>
        <w:rFonts w:ascii="Arial" w:hAnsi="Arial" w:hint="default"/>
      </w:rPr>
    </w:lvl>
    <w:lvl w:ilvl="8" w:tplc="C114A8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4430A7"/>
    <w:multiLevelType w:val="hybridMultilevel"/>
    <w:tmpl w:val="701C56BE"/>
    <w:lvl w:ilvl="0" w:tplc="67D02C2C">
      <w:start w:val="1"/>
      <w:numFmt w:val="bullet"/>
      <w:lvlText w:val=""/>
      <w:lvlJc w:val="left"/>
      <w:pPr>
        <w:ind w:left="720" w:hanging="360"/>
      </w:pPr>
      <w:rPr>
        <w:rFonts w:ascii="Wingdings" w:hAnsi="Wingdings" w:hint="default"/>
        <w:color w:val="8ECB4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F23D1"/>
    <w:multiLevelType w:val="hybridMultilevel"/>
    <w:tmpl w:val="681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D0091"/>
    <w:multiLevelType w:val="hybridMultilevel"/>
    <w:tmpl w:val="C914AA7E"/>
    <w:lvl w:ilvl="0" w:tplc="67D02C2C">
      <w:start w:val="1"/>
      <w:numFmt w:val="bullet"/>
      <w:lvlText w:val=""/>
      <w:lvlJc w:val="left"/>
      <w:pPr>
        <w:ind w:left="720" w:hanging="360"/>
      </w:pPr>
      <w:rPr>
        <w:rFonts w:ascii="Wingdings" w:hAnsi="Wingdings" w:hint="default"/>
        <w:color w:val="8ECB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8162B"/>
    <w:multiLevelType w:val="hybridMultilevel"/>
    <w:tmpl w:val="2B42E4F6"/>
    <w:lvl w:ilvl="0" w:tplc="1A44E4E2">
      <w:start w:val="1"/>
      <w:numFmt w:val="bullet"/>
      <w:lvlText w:val=""/>
      <w:lvlJc w:val="left"/>
      <w:pPr>
        <w:ind w:left="720" w:hanging="360"/>
      </w:pPr>
      <w:rPr>
        <w:rFonts w:ascii="Wingdings" w:hAnsi="Wingdings" w:hint="default"/>
        <w:color w:val="0099FF"/>
      </w:rPr>
    </w:lvl>
    <w:lvl w:ilvl="1" w:tplc="97BEE54C" w:tentative="1">
      <w:start w:val="1"/>
      <w:numFmt w:val="bullet"/>
      <w:lvlText w:val="•"/>
      <w:lvlJc w:val="left"/>
      <w:pPr>
        <w:tabs>
          <w:tab w:val="num" w:pos="1440"/>
        </w:tabs>
        <w:ind w:left="1440" w:hanging="360"/>
      </w:pPr>
      <w:rPr>
        <w:rFonts w:ascii="Arial" w:hAnsi="Arial" w:hint="default"/>
      </w:rPr>
    </w:lvl>
    <w:lvl w:ilvl="2" w:tplc="18C80C72" w:tentative="1">
      <w:start w:val="1"/>
      <w:numFmt w:val="bullet"/>
      <w:lvlText w:val="•"/>
      <w:lvlJc w:val="left"/>
      <w:pPr>
        <w:tabs>
          <w:tab w:val="num" w:pos="2160"/>
        </w:tabs>
        <w:ind w:left="2160" w:hanging="360"/>
      </w:pPr>
      <w:rPr>
        <w:rFonts w:ascii="Arial" w:hAnsi="Arial" w:hint="default"/>
      </w:rPr>
    </w:lvl>
    <w:lvl w:ilvl="3" w:tplc="CF5C8064" w:tentative="1">
      <w:start w:val="1"/>
      <w:numFmt w:val="bullet"/>
      <w:lvlText w:val="•"/>
      <w:lvlJc w:val="left"/>
      <w:pPr>
        <w:tabs>
          <w:tab w:val="num" w:pos="2880"/>
        </w:tabs>
        <w:ind w:left="2880" w:hanging="360"/>
      </w:pPr>
      <w:rPr>
        <w:rFonts w:ascii="Arial" w:hAnsi="Arial" w:hint="default"/>
      </w:rPr>
    </w:lvl>
    <w:lvl w:ilvl="4" w:tplc="1E9A515A" w:tentative="1">
      <w:start w:val="1"/>
      <w:numFmt w:val="bullet"/>
      <w:lvlText w:val="•"/>
      <w:lvlJc w:val="left"/>
      <w:pPr>
        <w:tabs>
          <w:tab w:val="num" w:pos="3600"/>
        </w:tabs>
        <w:ind w:left="3600" w:hanging="360"/>
      </w:pPr>
      <w:rPr>
        <w:rFonts w:ascii="Arial" w:hAnsi="Arial" w:hint="default"/>
      </w:rPr>
    </w:lvl>
    <w:lvl w:ilvl="5" w:tplc="4E6606C0" w:tentative="1">
      <w:start w:val="1"/>
      <w:numFmt w:val="bullet"/>
      <w:lvlText w:val="•"/>
      <w:lvlJc w:val="left"/>
      <w:pPr>
        <w:tabs>
          <w:tab w:val="num" w:pos="4320"/>
        </w:tabs>
        <w:ind w:left="4320" w:hanging="360"/>
      </w:pPr>
      <w:rPr>
        <w:rFonts w:ascii="Arial" w:hAnsi="Arial" w:hint="default"/>
      </w:rPr>
    </w:lvl>
    <w:lvl w:ilvl="6" w:tplc="54D26E12" w:tentative="1">
      <w:start w:val="1"/>
      <w:numFmt w:val="bullet"/>
      <w:lvlText w:val="•"/>
      <w:lvlJc w:val="left"/>
      <w:pPr>
        <w:tabs>
          <w:tab w:val="num" w:pos="5040"/>
        </w:tabs>
        <w:ind w:left="5040" w:hanging="360"/>
      </w:pPr>
      <w:rPr>
        <w:rFonts w:ascii="Arial" w:hAnsi="Arial" w:hint="default"/>
      </w:rPr>
    </w:lvl>
    <w:lvl w:ilvl="7" w:tplc="12209196" w:tentative="1">
      <w:start w:val="1"/>
      <w:numFmt w:val="bullet"/>
      <w:lvlText w:val="•"/>
      <w:lvlJc w:val="left"/>
      <w:pPr>
        <w:tabs>
          <w:tab w:val="num" w:pos="5760"/>
        </w:tabs>
        <w:ind w:left="5760" w:hanging="360"/>
      </w:pPr>
      <w:rPr>
        <w:rFonts w:ascii="Arial" w:hAnsi="Arial" w:hint="default"/>
      </w:rPr>
    </w:lvl>
    <w:lvl w:ilvl="8" w:tplc="C114A8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CB2C18"/>
    <w:multiLevelType w:val="hybridMultilevel"/>
    <w:tmpl w:val="B4F0ECA0"/>
    <w:lvl w:ilvl="0" w:tplc="70FAA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74857"/>
    <w:multiLevelType w:val="hybridMultilevel"/>
    <w:tmpl w:val="156AC9B8"/>
    <w:lvl w:ilvl="0" w:tplc="7D022788">
      <w:start w:val="1"/>
      <w:numFmt w:val="bullet"/>
      <w:lvlText w:val=""/>
      <w:lvlJc w:val="left"/>
      <w:pPr>
        <w:ind w:left="720" w:hanging="360"/>
      </w:pPr>
      <w:rPr>
        <w:rFonts w:ascii="Wingdings" w:hAnsi="Wingdings" w:hint="default"/>
        <w:color w:val="D97C00"/>
      </w:rPr>
    </w:lvl>
    <w:lvl w:ilvl="1" w:tplc="2B107458">
      <w:start w:val="20"/>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E2B16"/>
    <w:multiLevelType w:val="hybridMultilevel"/>
    <w:tmpl w:val="63D423F8"/>
    <w:lvl w:ilvl="0" w:tplc="1A44E4E2">
      <w:start w:val="1"/>
      <w:numFmt w:val="bullet"/>
      <w:lvlText w:val=""/>
      <w:lvlJc w:val="left"/>
      <w:pPr>
        <w:ind w:left="720" w:hanging="360"/>
      </w:pPr>
      <w:rPr>
        <w:rFonts w:ascii="Wingdings" w:hAnsi="Wingdings" w:hint="default"/>
        <w:color w:val="00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18"/>
  </w:num>
  <w:num w:numId="5">
    <w:abstractNumId w:val="29"/>
  </w:num>
  <w:num w:numId="6">
    <w:abstractNumId w:val="2"/>
  </w:num>
  <w:num w:numId="7">
    <w:abstractNumId w:val="13"/>
  </w:num>
  <w:num w:numId="8">
    <w:abstractNumId w:val="7"/>
  </w:num>
  <w:num w:numId="9">
    <w:abstractNumId w:val="22"/>
  </w:num>
  <w:num w:numId="10">
    <w:abstractNumId w:val="9"/>
  </w:num>
  <w:num w:numId="11">
    <w:abstractNumId w:val="24"/>
  </w:num>
  <w:num w:numId="12">
    <w:abstractNumId w:val="28"/>
  </w:num>
  <w:num w:numId="13">
    <w:abstractNumId w:val="31"/>
  </w:num>
  <w:num w:numId="14">
    <w:abstractNumId w:val="26"/>
  </w:num>
  <w:num w:numId="15">
    <w:abstractNumId w:val="23"/>
  </w:num>
  <w:num w:numId="16">
    <w:abstractNumId w:val="30"/>
  </w:num>
  <w:num w:numId="17">
    <w:abstractNumId w:val="5"/>
  </w:num>
  <w:num w:numId="18">
    <w:abstractNumId w:val="3"/>
  </w:num>
  <w:num w:numId="19">
    <w:abstractNumId w:val="0"/>
  </w:num>
  <w:num w:numId="20">
    <w:abstractNumId w:val="15"/>
  </w:num>
  <w:num w:numId="21">
    <w:abstractNumId w:val="1"/>
  </w:num>
  <w:num w:numId="22">
    <w:abstractNumId w:val="21"/>
  </w:num>
  <w:num w:numId="23">
    <w:abstractNumId w:val="6"/>
  </w:num>
  <w:num w:numId="24">
    <w:abstractNumId w:val="27"/>
  </w:num>
  <w:num w:numId="25">
    <w:abstractNumId w:val="11"/>
  </w:num>
  <w:num w:numId="26">
    <w:abstractNumId w:val="25"/>
  </w:num>
  <w:num w:numId="27">
    <w:abstractNumId w:val="4"/>
  </w:num>
  <w:num w:numId="28">
    <w:abstractNumId w:val="14"/>
  </w:num>
  <w:num w:numId="29">
    <w:abstractNumId w:val="19"/>
  </w:num>
  <w:num w:numId="30">
    <w:abstractNumId w:val="16"/>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style="mso-position-vertical-relative:page" fillcolor="black" stroke="f">
      <v:fill color="black" opacity="6554f"/>
      <v:stroke on="f"/>
      <o:colormru v:ext="edit" colors="#e8e8e8,#09f,#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1C"/>
    <w:rsid w:val="00005292"/>
    <w:rsid w:val="00010A87"/>
    <w:rsid w:val="0003256F"/>
    <w:rsid w:val="000331FC"/>
    <w:rsid w:val="00040985"/>
    <w:rsid w:val="0004159A"/>
    <w:rsid w:val="00041D85"/>
    <w:rsid w:val="00050426"/>
    <w:rsid w:val="00053698"/>
    <w:rsid w:val="00053FA3"/>
    <w:rsid w:val="000555B0"/>
    <w:rsid w:val="0005692B"/>
    <w:rsid w:val="00056EB3"/>
    <w:rsid w:val="000572BE"/>
    <w:rsid w:val="0006106A"/>
    <w:rsid w:val="00062672"/>
    <w:rsid w:val="0006464D"/>
    <w:rsid w:val="00064A7F"/>
    <w:rsid w:val="00064CA1"/>
    <w:rsid w:val="00066630"/>
    <w:rsid w:val="00067E47"/>
    <w:rsid w:val="000740C9"/>
    <w:rsid w:val="00074C33"/>
    <w:rsid w:val="00080C20"/>
    <w:rsid w:val="000832B2"/>
    <w:rsid w:val="0008426B"/>
    <w:rsid w:val="000847EE"/>
    <w:rsid w:val="00091E8B"/>
    <w:rsid w:val="0009315F"/>
    <w:rsid w:val="00095001"/>
    <w:rsid w:val="000A03B3"/>
    <w:rsid w:val="000A26C3"/>
    <w:rsid w:val="000B0579"/>
    <w:rsid w:val="000B66AA"/>
    <w:rsid w:val="000B6B5C"/>
    <w:rsid w:val="000C2CF5"/>
    <w:rsid w:val="000C4AC9"/>
    <w:rsid w:val="000C6C1A"/>
    <w:rsid w:val="000D1A9A"/>
    <w:rsid w:val="000D5DA4"/>
    <w:rsid w:val="000E0628"/>
    <w:rsid w:val="000E2B11"/>
    <w:rsid w:val="000E3FAC"/>
    <w:rsid w:val="000F0E3A"/>
    <w:rsid w:val="00101062"/>
    <w:rsid w:val="00106D7B"/>
    <w:rsid w:val="00112724"/>
    <w:rsid w:val="00112B7E"/>
    <w:rsid w:val="00116BFE"/>
    <w:rsid w:val="00122907"/>
    <w:rsid w:val="00126BBC"/>
    <w:rsid w:val="00130FDE"/>
    <w:rsid w:val="00134446"/>
    <w:rsid w:val="00136FCB"/>
    <w:rsid w:val="001371C5"/>
    <w:rsid w:val="00146C53"/>
    <w:rsid w:val="0014750E"/>
    <w:rsid w:val="00154A83"/>
    <w:rsid w:val="00160F77"/>
    <w:rsid w:val="001666D8"/>
    <w:rsid w:val="00172561"/>
    <w:rsid w:val="00172E63"/>
    <w:rsid w:val="00173B8A"/>
    <w:rsid w:val="001768AA"/>
    <w:rsid w:val="00181D90"/>
    <w:rsid w:val="00182680"/>
    <w:rsid w:val="00183F84"/>
    <w:rsid w:val="00185721"/>
    <w:rsid w:val="0019168E"/>
    <w:rsid w:val="00197B33"/>
    <w:rsid w:val="001A6536"/>
    <w:rsid w:val="001B2D91"/>
    <w:rsid w:val="001B7500"/>
    <w:rsid w:val="001D152F"/>
    <w:rsid w:val="001D2279"/>
    <w:rsid w:val="001D30B1"/>
    <w:rsid w:val="001D4F8F"/>
    <w:rsid w:val="001D7EEF"/>
    <w:rsid w:val="001E1C65"/>
    <w:rsid w:val="001E31C7"/>
    <w:rsid w:val="001E505F"/>
    <w:rsid w:val="001E60A6"/>
    <w:rsid w:val="001E7971"/>
    <w:rsid w:val="002015C4"/>
    <w:rsid w:val="002137FC"/>
    <w:rsid w:val="00220358"/>
    <w:rsid w:val="00223FCF"/>
    <w:rsid w:val="0023735A"/>
    <w:rsid w:val="00247DCF"/>
    <w:rsid w:val="00256ECE"/>
    <w:rsid w:val="00260617"/>
    <w:rsid w:val="00261E5A"/>
    <w:rsid w:val="002672E7"/>
    <w:rsid w:val="002707E8"/>
    <w:rsid w:val="00273FF2"/>
    <w:rsid w:val="00282BE2"/>
    <w:rsid w:val="002853FB"/>
    <w:rsid w:val="002878B7"/>
    <w:rsid w:val="002A0C22"/>
    <w:rsid w:val="002A0C40"/>
    <w:rsid w:val="002A4398"/>
    <w:rsid w:val="002A58E1"/>
    <w:rsid w:val="002B120F"/>
    <w:rsid w:val="002B3159"/>
    <w:rsid w:val="002B5FD8"/>
    <w:rsid w:val="002D20A3"/>
    <w:rsid w:val="002D2E4B"/>
    <w:rsid w:val="002D49CE"/>
    <w:rsid w:val="002D7C0F"/>
    <w:rsid w:val="002E112A"/>
    <w:rsid w:val="002E2DB8"/>
    <w:rsid w:val="002F080F"/>
    <w:rsid w:val="002F38A3"/>
    <w:rsid w:val="00301DF9"/>
    <w:rsid w:val="00320DE7"/>
    <w:rsid w:val="00321A1B"/>
    <w:rsid w:val="00322FD4"/>
    <w:rsid w:val="00323984"/>
    <w:rsid w:val="00344034"/>
    <w:rsid w:val="00345848"/>
    <w:rsid w:val="00345ECB"/>
    <w:rsid w:val="00346895"/>
    <w:rsid w:val="003578C8"/>
    <w:rsid w:val="00364F88"/>
    <w:rsid w:val="00366183"/>
    <w:rsid w:val="00380719"/>
    <w:rsid w:val="0038328A"/>
    <w:rsid w:val="003834A0"/>
    <w:rsid w:val="00394E3B"/>
    <w:rsid w:val="00395A33"/>
    <w:rsid w:val="003A09A7"/>
    <w:rsid w:val="003A38CA"/>
    <w:rsid w:val="003A5210"/>
    <w:rsid w:val="003B11E5"/>
    <w:rsid w:val="003C31BB"/>
    <w:rsid w:val="003D0811"/>
    <w:rsid w:val="003E388D"/>
    <w:rsid w:val="003E5591"/>
    <w:rsid w:val="003E7161"/>
    <w:rsid w:val="0040081F"/>
    <w:rsid w:val="004019F4"/>
    <w:rsid w:val="0040594F"/>
    <w:rsid w:val="00413B8E"/>
    <w:rsid w:val="00416029"/>
    <w:rsid w:val="00420E16"/>
    <w:rsid w:val="004226A7"/>
    <w:rsid w:val="00424073"/>
    <w:rsid w:val="004319D5"/>
    <w:rsid w:val="00433782"/>
    <w:rsid w:val="00435658"/>
    <w:rsid w:val="00435F69"/>
    <w:rsid w:val="00442C98"/>
    <w:rsid w:val="0044491F"/>
    <w:rsid w:val="00450228"/>
    <w:rsid w:val="00455227"/>
    <w:rsid w:val="0045774B"/>
    <w:rsid w:val="00474515"/>
    <w:rsid w:val="00490D08"/>
    <w:rsid w:val="00496A87"/>
    <w:rsid w:val="004A090E"/>
    <w:rsid w:val="004A1084"/>
    <w:rsid w:val="004A4ED6"/>
    <w:rsid w:val="004B1102"/>
    <w:rsid w:val="004B7454"/>
    <w:rsid w:val="004D5827"/>
    <w:rsid w:val="004D63B8"/>
    <w:rsid w:val="004F24AB"/>
    <w:rsid w:val="004F5141"/>
    <w:rsid w:val="005303AA"/>
    <w:rsid w:val="00531E83"/>
    <w:rsid w:val="00535668"/>
    <w:rsid w:val="00536947"/>
    <w:rsid w:val="00542133"/>
    <w:rsid w:val="00542988"/>
    <w:rsid w:val="0055059E"/>
    <w:rsid w:val="00552334"/>
    <w:rsid w:val="00556DF2"/>
    <w:rsid w:val="005603AF"/>
    <w:rsid w:val="0057087B"/>
    <w:rsid w:val="00571424"/>
    <w:rsid w:val="00575F37"/>
    <w:rsid w:val="005809F7"/>
    <w:rsid w:val="005837E4"/>
    <w:rsid w:val="005866FC"/>
    <w:rsid w:val="005940D8"/>
    <w:rsid w:val="005A61AB"/>
    <w:rsid w:val="005B368A"/>
    <w:rsid w:val="005B477B"/>
    <w:rsid w:val="005B57C5"/>
    <w:rsid w:val="005B64B9"/>
    <w:rsid w:val="005B6FCB"/>
    <w:rsid w:val="005C018A"/>
    <w:rsid w:val="005D175F"/>
    <w:rsid w:val="005D2BAF"/>
    <w:rsid w:val="005D3AAD"/>
    <w:rsid w:val="005D4D5C"/>
    <w:rsid w:val="005E0492"/>
    <w:rsid w:val="005E4090"/>
    <w:rsid w:val="005E55B5"/>
    <w:rsid w:val="005E6468"/>
    <w:rsid w:val="005F5459"/>
    <w:rsid w:val="00600200"/>
    <w:rsid w:val="006139FC"/>
    <w:rsid w:val="00620834"/>
    <w:rsid w:val="006233FC"/>
    <w:rsid w:val="0062426C"/>
    <w:rsid w:val="0062580D"/>
    <w:rsid w:val="00637640"/>
    <w:rsid w:val="006446D6"/>
    <w:rsid w:val="006659BB"/>
    <w:rsid w:val="00666274"/>
    <w:rsid w:val="00672848"/>
    <w:rsid w:val="006750CA"/>
    <w:rsid w:val="00676685"/>
    <w:rsid w:val="0067760A"/>
    <w:rsid w:val="00683B3F"/>
    <w:rsid w:val="006925E1"/>
    <w:rsid w:val="0069335D"/>
    <w:rsid w:val="006A105F"/>
    <w:rsid w:val="006A6CE8"/>
    <w:rsid w:val="006B5B3E"/>
    <w:rsid w:val="006C0600"/>
    <w:rsid w:val="006C4174"/>
    <w:rsid w:val="006C4799"/>
    <w:rsid w:val="006C5285"/>
    <w:rsid w:val="006D256A"/>
    <w:rsid w:val="006E0B50"/>
    <w:rsid w:val="006E4A9A"/>
    <w:rsid w:val="006F467C"/>
    <w:rsid w:val="00700166"/>
    <w:rsid w:val="00702F86"/>
    <w:rsid w:val="0072688C"/>
    <w:rsid w:val="00732584"/>
    <w:rsid w:val="007329C7"/>
    <w:rsid w:val="00734880"/>
    <w:rsid w:val="00735853"/>
    <w:rsid w:val="00735B44"/>
    <w:rsid w:val="0073644D"/>
    <w:rsid w:val="00736BEC"/>
    <w:rsid w:val="00744958"/>
    <w:rsid w:val="0075028C"/>
    <w:rsid w:val="00753F62"/>
    <w:rsid w:val="007552A7"/>
    <w:rsid w:val="00755BDC"/>
    <w:rsid w:val="00757BA2"/>
    <w:rsid w:val="00760923"/>
    <w:rsid w:val="0076391F"/>
    <w:rsid w:val="00764D9A"/>
    <w:rsid w:val="00765F5D"/>
    <w:rsid w:val="00777069"/>
    <w:rsid w:val="00784AA0"/>
    <w:rsid w:val="00785C5A"/>
    <w:rsid w:val="0078741A"/>
    <w:rsid w:val="00787C7B"/>
    <w:rsid w:val="00787FE2"/>
    <w:rsid w:val="007A1197"/>
    <w:rsid w:val="007C1AE6"/>
    <w:rsid w:val="007C6382"/>
    <w:rsid w:val="007D7C0A"/>
    <w:rsid w:val="007E4450"/>
    <w:rsid w:val="007E61E2"/>
    <w:rsid w:val="007F0A08"/>
    <w:rsid w:val="007F7872"/>
    <w:rsid w:val="00802DC2"/>
    <w:rsid w:val="0080382C"/>
    <w:rsid w:val="00805CF4"/>
    <w:rsid w:val="008077A0"/>
    <w:rsid w:val="008077AA"/>
    <w:rsid w:val="00813958"/>
    <w:rsid w:val="00813C44"/>
    <w:rsid w:val="00815D46"/>
    <w:rsid w:val="008172E5"/>
    <w:rsid w:val="008178B2"/>
    <w:rsid w:val="00821560"/>
    <w:rsid w:val="0082359D"/>
    <w:rsid w:val="00824355"/>
    <w:rsid w:val="008461AB"/>
    <w:rsid w:val="008471BD"/>
    <w:rsid w:val="00856DA8"/>
    <w:rsid w:val="008624B0"/>
    <w:rsid w:val="008633EF"/>
    <w:rsid w:val="008735A0"/>
    <w:rsid w:val="008813A3"/>
    <w:rsid w:val="008829AB"/>
    <w:rsid w:val="00885773"/>
    <w:rsid w:val="0089057D"/>
    <w:rsid w:val="008979B1"/>
    <w:rsid w:val="008A20FD"/>
    <w:rsid w:val="008A262A"/>
    <w:rsid w:val="008A45DC"/>
    <w:rsid w:val="008A6645"/>
    <w:rsid w:val="008A7502"/>
    <w:rsid w:val="008B4D04"/>
    <w:rsid w:val="008B79D7"/>
    <w:rsid w:val="008C010A"/>
    <w:rsid w:val="008D02A8"/>
    <w:rsid w:val="008D5AC9"/>
    <w:rsid w:val="008E5AD1"/>
    <w:rsid w:val="008E6FBD"/>
    <w:rsid w:val="008F0D60"/>
    <w:rsid w:val="008F1E8F"/>
    <w:rsid w:val="008F2377"/>
    <w:rsid w:val="00907D80"/>
    <w:rsid w:val="00915B8D"/>
    <w:rsid w:val="00915DD5"/>
    <w:rsid w:val="00920945"/>
    <w:rsid w:val="00920B44"/>
    <w:rsid w:val="00923EA9"/>
    <w:rsid w:val="00930FE5"/>
    <w:rsid w:val="00931B7A"/>
    <w:rsid w:val="00941EDE"/>
    <w:rsid w:val="00942560"/>
    <w:rsid w:val="00942664"/>
    <w:rsid w:val="00943F17"/>
    <w:rsid w:val="00950E76"/>
    <w:rsid w:val="009517DB"/>
    <w:rsid w:val="0095639F"/>
    <w:rsid w:val="00957F6B"/>
    <w:rsid w:val="009612BD"/>
    <w:rsid w:val="0097237D"/>
    <w:rsid w:val="0097494A"/>
    <w:rsid w:val="00982566"/>
    <w:rsid w:val="00995A7B"/>
    <w:rsid w:val="009A3C3D"/>
    <w:rsid w:val="009B035E"/>
    <w:rsid w:val="009C38B2"/>
    <w:rsid w:val="009E2F07"/>
    <w:rsid w:val="009E5C30"/>
    <w:rsid w:val="00A00108"/>
    <w:rsid w:val="00A00459"/>
    <w:rsid w:val="00A0379C"/>
    <w:rsid w:val="00A04B27"/>
    <w:rsid w:val="00A05F84"/>
    <w:rsid w:val="00A16B54"/>
    <w:rsid w:val="00A21350"/>
    <w:rsid w:val="00A23683"/>
    <w:rsid w:val="00A2393C"/>
    <w:rsid w:val="00A33582"/>
    <w:rsid w:val="00A356AF"/>
    <w:rsid w:val="00A50ECD"/>
    <w:rsid w:val="00A63379"/>
    <w:rsid w:val="00A67504"/>
    <w:rsid w:val="00A75B0C"/>
    <w:rsid w:val="00A75D71"/>
    <w:rsid w:val="00A763E9"/>
    <w:rsid w:val="00A76B69"/>
    <w:rsid w:val="00A87252"/>
    <w:rsid w:val="00A9214D"/>
    <w:rsid w:val="00A92FCF"/>
    <w:rsid w:val="00A93082"/>
    <w:rsid w:val="00A93DAE"/>
    <w:rsid w:val="00A96EB9"/>
    <w:rsid w:val="00A97817"/>
    <w:rsid w:val="00AA5FA0"/>
    <w:rsid w:val="00AB0D27"/>
    <w:rsid w:val="00AB5239"/>
    <w:rsid w:val="00AB701F"/>
    <w:rsid w:val="00AD3420"/>
    <w:rsid w:val="00AE12DF"/>
    <w:rsid w:val="00AE222D"/>
    <w:rsid w:val="00AE233B"/>
    <w:rsid w:val="00AE2C39"/>
    <w:rsid w:val="00AF0BEA"/>
    <w:rsid w:val="00AF0C00"/>
    <w:rsid w:val="00AF2BCC"/>
    <w:rsid w:val="00AF30FB"/>
    <w:rsid w:val="00AF5A14"/>
    <w:rsid w:val="00AF64A5"/>
    <w:rsid w:val="00AF6C80"/>
    <w:rsid w:val="00AF6C90"/>
    <w:rsid w:val="00B0240E"/>
    <w:rsid w:val="00B03767"/>
    <w:rsid w:val="00B1493D"/>
    <w:rsid w:val="00B14D12"/>
    <w:rsid w:val="00B17289"/>
    <w:rsid w:val="00B178B3"/>
    <w:rsid w:val="00B22364"/>
    <w:rsid w:val="00B225C0"/>
    <w:rsid w:val="00B22E8D"/>
    <w:rsid w:val="00B230CA"/>
    <w:rsid w:val="00B234E3"/>
    <w:rsid w:val="00B25456"/>
    <w:rsid w:val="00B26704"/>
    <w:rsid w:val="00B34106"/>
    <w:rsid w:val="00B35D7D"/>
    <w:rsid w:val="00B62EAD"/>
    <w:rsid w:val="00B67ACB"/>
    <w:rsid w:val="00B70740"/>
    <w:rsid w:val="00B72E24"/>
    <w:rsid w:val="00B876DA"/>
    <w:rsid w:val="00B96087"/>
    <w:rsid w:val="00BB11A5"/>
    <w:rsid w:val="00BB1B5C"/>
    <w:rsid w:val="00BB1FC1"/>
    <w:rsid w:val="00BB45E4"/>
    <w:rsid w:val="00BB7A82"/>
    <w:rsid w:val="00BB7F79"/>
    <w:rsid w:val="00BC7223"/>
    <w:rsid w:val="00BC7644"/>
    <w:rsid w:val="00BC7C4E"/>
    <w:rsid w:val="00BD26B3"/>
    <w:rsid w:val="00BD4322"/>
    <w:rsid w:val="00BD55D2"/>
    <w:rsid w:val="00BE310D"/>
    <w:rsid w:val="00BF4702"/>
    <w:rsid w:val="00C016E4"/>
    <w:rsid w:val="00C06A8C"/>
    <w:rsid w:val="00C06D1C"/>
    <w:rsid w:val="00C07E29"/>
    <w:rsid w:val="00C173B7"/>
    <w:rsid w:val="00C207C2"/>
    <w:rsid w:val="00C24379"/>
    <w:rsid w:val="00C32319"/>
    <w:rsid w:val="00C32D35"/>
    <w:rsid w:val="00C32E1F"/>
    <w:rsid w:val="00C344C1"/>
    <w:rsid w:val="00C415E3"/>
    <w:rsid w:val="00C5173C"/>
    <w:rsid w:val="00C571FC"/>
    <w:rsid w:val="00C57A09"/>
    <w:rsid w:val="00C72A5A"/>
    <w:rsid w:val="00C76966"/>
    <w:rsid w:val="00C81692"/>
    <w:rsid w:val="00C8367C"/>
    <w:rsid w:val="00C878FC"/>
    <w:rsid w:val="00C93037"/>
    <w:rsid w:val="00CA0E1A"/>
    <w:rsid w:val="00CA43D1"/>
    <w:rsid w:val="00CB4B53"/>
    <w:rsid w:val="00CB719E"/>
    <w:rsid w:val="00CC5378"/>
    <w:rsid w:val="00CD1FA9"/>
    <w:rsid w:val="00CD629C"/>
    <w:rsid w:val="00CD66F9"/>
    <w:rsid w:val="00CD7BCD"/>
    <w:rsid w:val="00CE2BAA"/>
    <w:rsid w:val="00CE326F"/>
    <w:rsid w:val="00CE6846"/>
    <w:rsid w:val="00CE7BD5"/>
    <w:rsid w:val="00CF175E"/>
    <w:rsid w:val="00CF20E1"/>
    <w:rsid w:val="00CF5939"/>
    <w:rsid w:val="00CF65D3"/>
    <w:rsid w:val="00D013D2"/>
    <w:rsid w:val="00D0580B"/>
    <w:rsid w:val="00D11F50"/>
    <w:rsid w:val="00D12BCC"/>
    <w:rsid w:val="00D12F8D"/>
    <w:rsid w:val="00D239D5"/>
    <w:rsid w:val="00D27BFC"/>
    <w:rsid w:val="00D43C54"/>
    <w:rsid w:val="00D45ED5"/>
    <w:rsid w:val="00D5198F"/>
    <w:rsid w:val="00D6710C"/>
    <w:rsid w:val="00D74D8D"/>
    <w:rsid w:val="00D760BF"/>
    <w:rsid w:val="00D77282"/>
    <w:rsid w:val="00D84A47"/>
    <w:rsid w:val="00D855BD"/>
    <w:rsid w:val="00D85630"/>
    <w:rsid w:val="00D94D8B"/>
    <w:rsid w:val="00DA01E1"/>
    <w:rsid w:val="00DD54D5"/>
    <w:rsid w:val="00DD779C"/>
    <w:rsid w:val="00DE4E09"/>
    <w:rsid w:val="00DE6F1F"/>
    <w:rsid w:val="00DF01CC"/>
    <w:rsid w:val="00DF0B53"/>
    <w:rsid w:val="00DF2F89"/>
    <w:rsid w:val="00E00247"/>
    <w:rsid w:val="00E002D5"/>
    <w:rsid w:val="00E00DD6"/>
    <w:rsid w:val="00E03D1D"/>
    <w:rsid w:val="00E053DA"/>
    <w:rsid w:val="00E11757"/>
    <w:rsid w:val="00E12B83"/>
    <w:rsid w:val="00E1465C"/>
    <w:rsid w:val="00E1612B"/>
    <w:rsid w:val="00E17DF4"/>
    <w:rsid w:val="00E237E6"/>
    <w:rsid w:val="00E323E3"/>
    <w:rsid w:val="00E32901"/>
    <w:rsid w:val="00E33003"/>
    <w:rsid w:val="00E34DFB"/>
    <w:rsid w:val="00E3505B"/>
    <w:rsid w:val="00E4198C"/>
    <w:rsid w:val="00E42901"/>
    <w:rsid w:val="00E5391C"/>
    <w:rsid w:val="00E565DD"/>
    <w:rsid w:val="00E569F7"/>
    <w:rsid w:val="00E6104F"/>
    <w:rsid w:val="00E627B9"/>
    <w:rsid w:val="00E63383"/>
    <w:rsid w:val="00E662C4"/>
    <w:rsid w:val="00E72E1B"/>
    <w:rsid w:val="00E73F16"/>
    <w:rsid w:val="00E74BA8"/>
    <w:rsid w:val="00E80E40"/>
    <w:rsid w:val="00E80FFD"/>
    <w:rsid w:val="00E8286D"/>
    <w:rsid w:val="00E85030"/>
    <w:rsid w:val="00E91638"/>
    <w:rsid w:val="00E91A6F"/>
    <w:rsid w:val="00E943F5"/>
    <w:rsid w:val="00E95F59"/>
    <w:rsid w:val="00EA6593"/>
    <w:rsid w:val="00EA73B1"/>
    <w:rsid w:val="00EB5AF7"/>
    <w:rsid w:val="00ED56E9"/>
    <w:rsid w:val="00ED7FEF"/>
    <w:rsid w:val="00EE1B97"/>
    <w:rsid w:val="00EF0C4C"/>
    <w:rsid w:val="00EF3357"/>
    <w:rsid w:val="00EF700C"/>
    <w:rsid w:val="00EF7E26"/>
    <w:rsid w:val="00F02420"/>
    <w:rsid w:val="00F06BD3"/>
    <w:rsid w:val="00F1326C"/>
    <w:rsid w:val="00F13D0F"/>
    <w:rsid w:val="00F16345"/>
    <w:rsid w:val="00F20DF5"/>
    <w:rsid w:val="00F21476"/>
    <w:rsid w:val="00F25CDE"/>
    <w:rsid w:val="00F279B9"/>
    <w:rsid w:val="00F30FFA"/>
    <w:rsid w:val="00F35869"/>
    <w:rsid w:val="00F374BA"/>
    <w:rsid w:val="00F40192"/>
    <w:rsid w:val="00F4515E"/>
    <w:rsid w:val="00F502E9"/>
    <w:rsid w:val="00F52B10"/>
    <w:rsid w:val="00F63050"/>
    <w:rsid w:val="00F67B45"/>
    <w:rsid w:val="00F67CF5"/>
    <w:rsid w:val="00F70C1C"/>
    <w:rsid w:val="00F74C05"/>
    <w:rsid w:val="00F815EE"/>
    <w:rsid w:val="00F81B1D"/>
    <w:rsid w:val="00F83296"/>
    <w:rsid w:val="00F835C3"/>
    <w:rsid w:val="00F863B2"/>
    <w:rsid w:val="00F93B59"/>
    <w:rsid w:val="00F9466F"/>
    <w:rsid w:val="00F9640F"/>
    <w:rsid w:val="00FA0547"/>
    <w:rsid w:val="00FA0D74"/>
    <w:rsid w:val="00FA2AAC"/>
    <w:rsid w:val="00FA377B"/>
    <w:rsid w:val="00FB24FB"/>
    <w:rsid w:val="00FB2513"/>
    <w:rsid w:val="00FB251E"/>
    <w:rsid w:val="00FB2EA4"/>
    <w:rsid w:val="00FB5F79"/>
    <w:rsid w:val="00FB6189"/>
    <w:rsid w:val="00FC0D1C"/>
    <w:rsid w:val="00FC0F9F"/>
    <w:rsid w:val="00FC2865"/>
    <w:rsid w:val="00FC3A9E"/>
    <w:rsid w:val="00FC44FE"/>
    <w:rsid w:val="00FC68B3"/>
    <w:rsid w:val="00FD22C1"/>
    <w:rsid w:val="00FD3AA4"/>
    <w:rsid w:val="00FD58A7"/>
    <w:rsid w:val="00FE12A5"/>
    <w:rsid w:val="00FE1D73"/>
    <w:rsid w:val="00FE2585"/>
    <w:rsid w:val="00FE2FB7"/>
    <w:rsid w:val="00FE7109"/>
    <w:rsid w:val="00FE78DC"/>
    <w:rsid w:val="00FF0B87"/>
    <w:rsid w:val="00FF2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black" stroke="f">
      <v:fill color="black" opacity="6554f"/>
      <v:stroke on="f"/>
      <o:colormru v:ext="edit" colors="#e8e8e8,#09f,#339"/>
    </o:shapedefaults>
    <o:shapelayout v:ext="edit">
      <o:idmap v:ext="edit" data="1"/>
    </o:shapelayout>
  </w:shapeDefaults>
  <w:doNotEmbedSmartTags/>
  <w:decimalSymbol w:val="."/>
  <w:listSeparator w:val=","/>
  <w14:docId w14:val="340124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3B"/>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9A1"/>
    <w:pPr>
      <w:tabs>
        <w:tab w:val="center" w:pos="4320"/>
        <w:tab w:val="right" w:pos="8640"/>
      </w:tabs>
    </w:pPr>
  </w:style>
  <w:style w:type="paragraph" w:styleId="Footer">
    <w:name w:val="footer"/>
    <w:basedOn w:val="Normal"/>
    <w:semiHidden/>
    <w:rsid w:val="006A49A1"/>
    <w:pPr>
      <w:tabs>
        <w:tab w:val="center" w:pos="4320"/>
        <w:tab w:val="right" w:pos="8640"/>
      </w:tabs>
    </w:pPr>
  </w:style>
  <w:style w:type="character" w:styleId="PageNumber">
    <w:name w:val="page number"/>
    <w:basedOn w:val="DefaultParagraphFont"/>
    <w:rsid w:val="006C30AA"/>
  </w:style>
  <w:style w:type="paragraph" w:customStyle="1" w:styleId="BasicParagraph">
    <w:name w:val="[Basic Paragraph]"/>
    <w:basedOn w:val="Normal"/>
    <w:rsid w:val="00C45FBE"/>
    <w:pPr>
      <w:widowControl w:val="0"/>
      <w:autoSpaceDE w:val="0"/>
      <w:autoSpaceDN w:val="0"/>
      <w:adjustRightInd w:val="0"/>
      <w:spacing w:line="288" w:lineRule="auto"/>
      <w:textAlignment w:val="center"/>
    </w:pPr>
    <w:rPr>
      <w:rFonts w:ascii="Times-Roman" w:eastAsia="Times New Roman" w:hAnsi="Times-Roman" w:cs="Times-Roman"/>
      <w:color w:val="000000"/>
      <w:lang w:eastAsia="en-US" w:bidi="en-US"/>
    </w:rPr>
  </w:style>
  <w:style w:type="paragraph" w:customStyle="1" w:styleId="BodyText1">
    <w:name w:val="Body Text1"/>
    <w:basedOn w:val="Normal"/>
    <w:rsid w:val="00214FB6"/>
    <w:pPr>
      <w:widowControl w:val="0"/>
      <w:suppressAutoHyphens/>
      <w:autoSpaceDE w:val="0"/>
      <w:autoSpaceDN w:val="0"/>
      <w:adjustRightInd w:val="0"/>
      <w:spacing w:line="240" w:lineRule="atLeast"/>
      <w:textAlignment w:val="center"/>
    </w:pPr>
    <w:rPr>
      <w:rFonts w:ascii="Univers" w:eastAsia="Times New Roman" w:hAnsi="Univers" w:cs="Univers"/>
      <w:color w:val="000000"/>
      <w:spacing w:val="-1"/>
      <w:sz w:val="18"/>
      <w:szCs w:val="18"/>
      <w:lang w:eastAsia="en-US" w:bidi="en-US"/>
    </w:rPr>
  </w:style>
  <w:style w:type="paragraph" w:customStyle="1" w:styleId="Notes">
    <w:name w:val="Notes"/>
    <w:basedOn w:val="BodyText1"/>
    <w:rsid w:val="00214FB6"/>
    <w:pPr>
      <w:spacing w:line="200" w:lineRule="atLeast"/>
    </w:pPr>
    <w:rPr>
      <w:sz w:val="16"/>
      <w:szCs w:val="16"/>
    </w:rPr>
  </w:style>
  <w:style w:type="paragraph" w:styleId="PlainText">
    <w:name w:val="Plain Text"/>
    <w:basedOn w:val="Normal"/>
    <w:link w:val="PlainTextChar"/>
    <w:uiPriority w:val="99"/>
    <w:unhideWhenUsed/>
    <w:rsid w:val="004A1084"/>
    <w:rPr>
      <w:rFonts w:ascii="Courier" w:eastAsiaTheme="minorHAnsi" w:hAnsi="Courier" w:cstheme="minorBidi"/>
      <w:sz w:val="21"/>
      <w:szCs w:val="21"/>
      <w:lang w:eastAsia="en-US"/>
    </w:rPr>
  </w:style>
  <w:style w:type="character" w:customStyle="1" w:styleId="PlainTextChar">
    <w:name w:val="Plain Text Char"/>
    <w:basedOn w:val="DefaultParagraphFont"/>
    <w:link w:val="PlainText"/>
    <w:uiPriority w:val="99"/>
    <w:rsid w:val="004A1084"/>
    <w:rPr>
      <w:rFonts w:ascii="Courier" w:eastAsiaTheme="minorHAnsi" w:hAnsi="Courier" w:cstheme="minorBidi"/>
      <w:sz w:val="21"/>
      <w:szCs w:val="21"/>
    </w:rPr>
  </w:style>
  <w:style w:type="paragraph" w:customStyle="1" w:styleId="Template2-Headline">
    <w:name w:val="Template2-Headline"/>
    <w:basedOn w:val="Normal"/>
    <w:qFormat/>
    <w:rsid w:val="00FE2FB7"/>
    <w:rPr>
      <w:rFonts w:ascii="Arial" w:hAnsi="Arial"/>
      <w:color w:val="0099FF"/>
      <w:sz w:val="36"/>
    </w:rPr>
  </w:style>
  <w:style w:type="paragraph" w:customStyle="1" w:styleId="Template2-Bodycopy">
    <w:name w:val="Template2-Body copy"/>
    <w:basedOn w:val="Normal"/>
    <w:qFormat/>
    <w:rsid w:val="00FE2FB7"/>
    <w:pPr>
      <w:spacing w:line="240" w:lineRule="exact"/>
    </w:pPr>
    <w:rPr>
      <w:rFonts w:ascii="Arial" w:hAnsi="Arial"/>
      <w:sz w:val="18"/>
    </w:rPr>
  </w:style>
  <w:style w:type="paragraph" w:customStyle="1" w:styleId="Template2-Charttitle">
    <w:name w:val="Template2-Chart title"/>
    <w:basedOn w:val="Normal"/>
    <w:link w:val="Template2-CharttitleChar"/>
    <w:qFormat/>
    <w:rsid w:val="00FC3A9E"/>
    <w:rPr>
      <w:rFonts w:ascii="Arial" w:hAnsi="Arial"/>
      <w:b/>
      <w:sz w:val="22"/>
    </w:rPr>
  </w:style>
  <w:style w:type="paragraph" w:customStyle="1" w:styleId="Template2-SisebarHeadline">
    <w:name w:val="Template2-Sisebar Headline"/>
    <w:basedOn w:val="Normal"/>
    <w:qFormat/>
    <w:rsid w:val="00062672"/>
    <w:pPr>
      <w:ind w:right="144"/>
    </w:pPr>
    <w:rPr>
      <w:rFonts w:ascii="Arial" w:hAnsi="Arial"/>
      <w:b/>
      <w:color w:val="0099FF"/>
    </w:rPr>
  </w:style>
  <w:style w:type="paragraph" w:customStyle="1" w:styleId="Template2-SidebarBodycopy">
    <w:name w:val="Template2-Sidebar Body copy"/>
    <w:basedOn w:val="Normal"/>
    <w:qFormat/>
    <w:rsid w:val="00542133"/>
    <w:rPr>
      <w:rFonts w:ascii="Arial" w:eastAsiaTheme="minorHAnsi" w:hAnsi="Arial" w:cstheme="minorBidi"/>
      <w:color w:val="000000" w:themeColor="text1"/>
      <w:sz w:val="18"/>
      <w:szCs w:val="21"/>
      <w:lang w:eastAsia="en-US"/>
    </w:rPr>
  </w:style>
  <w:style w:type="paragraph" w:customStyle="1" w:styleId="Template2-ContactHeadline">
    <w:name w:val="Template2-Contact Headline"/>
    <w:basedOn w:val="PlainText"/>
    <w:qFormat/>
    <w:rsid w:val="00FC3A9E"/>
    <w:rPr>
      <w:rFonts w:ascii="Arial" w:hAnsi="Arial"/>
      <w:b/>
      <w:color w:val="FFFFFF" w:themeColor="background1"/>
      <w:sz w:val="24"/>
    </w:rPr>
  </w:style>
  <w:style w:type="paragraph" w:customStyle="1" w:styleId="Template2-ContactBodycopy">
    <w:name w:val="Template2-Contact Body copy"/>
    <w:basedOn w:val="PlainText"/>
    <w:qFormat/>
    <w:rsid w:val="002137FC"/>
    <w:rPr>
      <w:rFonts w:ascii="Arial" w:hAnsi="Arial"/>
      <w:color w:val="FFFFFF" w:themeColor="background1"/>
      <w:sz w:val="18"/>
    </w:rPr>
  </w:style>
  <w:style w:type="paragraph" w:customStyle="1" w:styleId="Template2-Subheadline">
    <w:name w:val="Template2-Subheadline"/>
    <w:basedOn w:val="Normal"/>
    <w:qFormat/>
    <w:rsid w:val="004A4ED6"/>
    <w:rPr>
      <w:rFonts w:ascii="Arial" w:hAnsi="Arial"/>
      <w:b/>
      <w:color w:val="333399"/>
      <w:sz w:val="28"/>
    </w:rPr>
  </w:style>
  <w:style w:type="paragraph" w:customStyle="1" w:styleId="Template2-Chartsubtitle">
    <w:name w:val="Template2-Chart subtitle"/>
    <w:basedOn w:val="Template2-Charttitle"/>
    <w:link w:val="Template2-ChartsubtitleChar"/>
    <w:qFormat/>
    <w:rsid w:val="00247DCF"/>
    <w:pPr>
      <w:spacing w:line="360" w:lineRule="exact"/>
    </w:pPr>
    <w:rPr>
      <w:b w:val="0"/>
      <w:sz w:val="18"/>
      <w:szCs w:val="18"/>
    </w:rPr>
  </w:style>
  <w:style w:type="paragraph" w:styleId="BalloonText">
    <w:name w:val="Balloon Text"/>
    <w:basedOn w:val="Normal"/>
    <w:link w:val="BalloonTextChar"/>
    <w:rsid w:val="00F06BD3"/>
    <w:rPr>
      <w:rFonts w:ascii="Tahoma" w:hAnsi="Tahoma" w:cs="Tahoma"/>
      <w:sz w:val="16"/>
      <w:szCs w:val="16"/>
    </w:rPr>
  </w:style>
  <w:style w:type="character" w:customStyle="1" w:styleId="Template2-CharttitleChar">
    <w:name w:val="Template2-Chart title Char"/>
    <w:basedOn w:val="DefaultParagraphFont"/>
    <w:link w:val="Template2-Charttitle"/>
    <w:rsid w:val="00247DCF"/>
    <w:rPr>
      <w:rFonts w:ascii="Arial" w:eastAsia="SimSun" w:hAnsi="Arial"/>
      <w:b/>
      <w:sz w:val="22"/>
      <w:lang w:eastAsia="zh-CN"/>
    </w:rPr>
  </w:style>
  <w:style w:type="character" w:customStyle="1" w:styleId="Template2-ChartsubtitleChar">
    <w:name w:val="Template2-Chart subtitle Char"/>
    <w:basedOn w:val="Template2-CharttitleChar"/>
    <w:link w:val="Template2-Chartsubtitle"/>
    <w:rsid w:val="00247DCF"/>
    <w:rPr>
      <w:rFonts w:ascii="Arial" w:eastAsia="SimSun" w:hAnsi="Arial"/>
      <w:b w:val="0"/>
      <w:sz w:val="18"/>
      <w:szCs w:val="18"/>
      <w:lang w:eastAsia="zh-CN"/>
    </w:rPr>
  </w:style>
  <w:style w:type="character" w:customStyle="1" w:styleId="BalloonTextChar">
    <w:name w:val="Balloon Text Char"/>
    <w:basedOn w:val="DefaultParagraphFont"/>
    <w:link w:val="BalloonText"/>
    <w:rsid w:val="00F06BD3"/>
    <w:rPr>
      <w:rFonts w:ascii="Tahoma" w:eastAsia="SimSun" w:hAnsi="Tahoma" w:cs="Tahoma"/>
      <w:sz w:val="16"/>
      <w:szCs w:val="16"/>
      <w:lang w:eastAsia="zh-CN"/>
    </w:rPr>
  </w:style>
  <w:style w:type="paragraph" w:customStyle="1" w:styleId="Template2-Caption">
    <w:name w:val="Template 2-Caption"/>
    <w:basedOn w:val="Normal"/>
    <w:link w:val="Template2-CaptionChar"/>
    <w:qFormat/>
    <w:rsid w:val="00AB701F"/>
    <w:pPr>
      <w:spacing w:line="288" w:lineRule="auto"/>
    </w:pPr>
    <w:rPr>
      <w:rFonts w:ascii="Arial" w:hAnsi="Arial" w:cs="Arial"/>
      <w:color w:val="00B0F0"/>
      <w:sz w:val="18"/>
      <w:szCs w:val="18"/>
    </w:rPr>
  </w:style>
  <w:style w:type="paragraph" w:customStyle="1" w:styleId="Template2-Photocredit">
    <w:name w:val="Template 2- Photo credit"/>
    <w:basedOn w:val="Normal"/>
    <w:link w:val="Template2-PhotocreditChar"/>
    <w:qFormat/>
    <w:rsid w:val="00907D80"/>
    <w:rPr>
      <w:rFonts w:ascii="Arial" w:hAnsi="Arial" w:cs="Arial"/>
      <w:sz w:val="11"/>
      <w:szCs w:val="11"/>
    </w:rPr>
  </w:style>
  <w:style w:type="character" w:customStyle="1" w:styleId="Template2-CaptionChar">
    <w:name w:val="Template 2-Caption Char"/>
    <w:basedOn w:val="DefaultParagraphFont"/>
    <w:link w:val="Template2-Caption"/>
    <w:rsid w:val="00AB701F"/>
    <w:rPr>
      <w:rFonts w:ascii="Arial" w:eastAsia="SimSun" w:hAnsi="Arial" w:cs="Arial"/>
      <w:color w:val="00B0F0"/>
      <w:sz w:val="18"/>
      <w:szCs w:val="18"/>
      <w:lang w:eastAsia="zh-CN"/>
    </w:rPr>
  </w:style>
  <w:style w:type="paragraph" w:customStyle="1" w:styleId="Template2-Quote">
    <w:name w:val="Template 2- Quote"/>
    <w:basedOn w:val="Normal"/>
    <w:link w:val="Template2-QuoteChar"/>
    <w:qFormat/>
    <w:rsid w:val="000D5DA4"/>
    <w:pPr>
      <w:spacing w:line="360" w:lineRule="auto"/>
    </w:pPr>
    <w:rPr>
      <w:rFonts w:ascii="Arial" w:hAnsi="Arial" w:cs="Arial"/>
      <w:i/>
      <w:color w:val="333399"/>
      <w:sz w:val="32"/>
      <w:szCs w:val="32"/>
    </w:rPr>
  </w:style>
  <w:style w:type="character" w:customStyle="1" w:styleId="Template2-PhotocreditChar">
    <w:name w:val="Template 2- Photo credit Char"/>
    <w:basedOn w:val="DefaultParagraphFont"/>
    <w:link w:val="Template2-Photocredit"/>
    <w:rsid w:val="00907D80"/>
    <w:rPr>
      <w:rFonts w:ascii="Arial" w:eastAsia="SimSun" w:hAnsi="Arial" w:cs="Arial"/>
      <w:sz w:val="11"/>
      <w:szCs w:val="11"/>
      <w:lang w:eastAsia="zh-CN"/>
    </w:rPr>
  </w:style>
  <w:style w:type="character" w:customStyle="1" w:styleId="Template2-QuoteChar">
    <w:name w:val="Template 2- Quote Char"/>
    <w:basedOn w:val="DefaultParagraphFont"/>
    <w:link w:val="Template2-Quote"/>
    <w:rsid w:val="000D5DA4"/>
    <w:rPr>
      <w:rFonts w:ascii="Arial" w:eastAsia="SimSun" w:hAnsi="Arial" w:cs="Arial"/>
      <w:i/>
      <w:color w:val="333399"/>
      <w:sz w:val="32"/>
      <w:szCs w:val="32"/>
      <w:lang w:eastAsia="zh-CN"/>
    </w:rPr>
  </w:style>
  <w:style w:type="paragraph" w:customStyle="1" w:styleId="Template2-PhotocreditinWhite">
    <w:name w:val="Template 2- Photo credit in White"/>
    <w:basedOn w:val="Normal"/>
    <w:link w:val="Template2-PhotocreditinWhiteChar"/>
    <w:qFormat/>
    <w:rsid w:val="00735B44"/>
    <w:pPr>
      <w:spacing w:line="288" w:lineRule="auto"/>
    </w:pPr>
    <w:rPr>
      <w:rFonts w:ascii="Arial" w:hAnsi="Arial" w:cs="Arial"/>
      <w:color w:val="FFFFFF" w:themeColor="background1"/>
      <w:sz w:val="11"/>
      <w:szCs w:val="11"/>
    </w:rPr>
  </w:style>
  <w:style w:type="character" w:customStyle="1" w:styleId="Template2-PhotocreditinWhiteChar">
    <w:name w:val="Template 2- Photo credit in White Char"/>
    <w:basedOn w:val="DefaultParagraphFont"/>
    <w:link w:val="Template2-PhotocreditinWhite"/>
    <w:rsid w:val="00735B44"/>
    <w:rPr>
      <w:rFonts w:ascii="Arial" w:eastAsia="SimSun" w:hAnsi="Arial" w:cs="Arial"/>
      <w:color w:val="FFFFFF" w:themeColor="background1"/>
      <w:sz w:val="11"/>
      <w:szCs w:val="11"/>
      <w:lang w:eastAsia="zh-CN"/>
    </w:rPr>
  </w:style>
  <w:style w:type="paragraph" w:customStyle="1" w:styleId="Template2-Photocreditinwhitebackcover">
    <w:name w:val="Template 2- Photo credit in white (back cover)"/>
    <w:basedOn w:val="Template2-PhotocreditinWhite"/>
    <w:link w:val="Template2-PhotocreditinwhitebackcoverChar"/>
    <w:qFormat/>
    <w:rsid w:val="00F16345"/>
    <w:rPr>
      <w:sz w:val="13"/>
      <w:szCs w:val="13"/>
    </w:rPr>
  </w:style>
  <w:style w:type="character" w:customStyle="1" w:styleId="Template2-PhotocreditinwhitebackcoverChar">
    <w:name w:val="Template 2- Photo credit in white (back cover) Char"/>
    <w:basedOn w:val="Template2-PhotocreditinWhiteChar"/>
    <w:link w:val="Template2-Photocreditinwhitebackcover"/>
    <w:rsid w:val="00F16345"/>
    <w:rPr>
      <w:rFonts w:ascii="Arial" w:eastAsia="SimSun" w:hAnsi="Arial" w:cs="Arial"/>
      <w:color w:val="FFFFFF" w:themeColor="background1"/>
      <w:sz w:val="13"/>
      <w:szCs w:val="13"/>
      <w:lang w:eastAsia="zh-CN"/>
    </w:rPr>
  </w:style>
  <w:style w:type="paragraph" w:customStyle="1" w:styleId="Template1-Headline">
    <w:name w:val="Template1-Headline"/>
    <w:basedOn w:val="Normal"/>
    <w:link w:val="Template1-HeadlineChar"/>
    <w:qFormat/>
    <w:rsid w:val="00FB5F79"/>
    <w:rPr>
      <w:rFonts w:ascii="Arial" w:hAnsi="Arial"/>
      <w:color w:val="0099FF"/>
      <w:sz w:val="36"/>
    </w:rPr>
  </w:style>
  <w:style w:type="character" w:customStyle="1" w:styleId="Template1-HeadlineChar">
    <w:name w:val="Template1-Headline Char"/>
    <w:basedOn w:val="DefaultParagraphFont"/>
    <w:link w:val="Template1-Headline"/>
    <w:rsid w:val="00FB5F79"/>
    <w:rPr>
      <w:rFonts w:ascii="Arial" w:eastAsia="SimSun" w:hAnsi="Arial"/>
      <w:color w:val="0099FF"/>
      <w:sz w:val="36"/>
      <w:lang w:eastAsia="zh-CN"/>
    </w:rPr>
  </w:style>
  <w:style w:type="paragraph" w:styleId="ListParagraph">
    <w:name w:val="List Paragraph"/>
    <w:basedOn w:val="Normal"/>
    <w:uiPriority w:val="34"/>
    <w:qFormat/>
    <w:rsid w:val="00E32901"/>
    <w:pPr>
      <w:ind w:left="720"/>
      <w:contextualSpacing/>
    </w:pPr>
    <w:rPr>
      <w:rFonts w:eastAsiaTheme="minorEastAsia"/>
      <w:lang w:eastAsia="en-US"/>
    </w:rPr>
  </w:style>
  <w:style w:type="paragraph" w:styleId="NormalWeb">
    <w:name w:val="Normal (Web)"/>
    <w:basedOn w:val="Normal"/>
    <w:uiPriority w:val="99"/>
    <w:semiHidden/>
    <w:unhideWhenUsed/>
    <w:rsid w:val="00EF0C4C"/>
    <w:pPr>
      <w:spacing w:before="100" w:beforeAutospacing="1" w:after="100" w:afterAutospacing="1"/>
    </w:pPr>
    <w:rPr>
      <w:rFonts w:eastAsiaTheme="minorEastAsia"/>
      <w:lang w:eastAsia="en-US"/>
    </w:rPr>
  </w:style>
  <w:style w:type="table" w:styleId="GridTable4-Accent1">
    <w:name w:val="Grid Table 4 Accent 1"/>
    <w:basedOn w:val="TableNormal"/>
    <w:uiPriority w:val="49"/>
    <w:rsid w:val="003E5591"/>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4-Accent1">
    <w:name w:val="List Table 4 Accent 1"/>
    <w:basedOn w:val="TableNormal"/>
    <w:uiPriority w:val="49"/>
    <w:rsid w:val="003E5591"/>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tcBorders>
        <w:shd w:val="clear" w:color="auto" w:fill="F0A22E" w:themeFill="accent1"/>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4">
    <w:name w:val="Grid Table 4"/>
    <w:basedOn w:val="TableNormal"/>
    <w:uiPriority w:val="49"/>
    <w:rsid w:val="003E55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4319D5"/>
    <w:rPr>
      <w:rFonts w:ascii="Arial" w:eastAsia="Calibri" w:hAnsi="Arial" w:cs="Arial"/>
      <w:color w:val="595959"/>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noteText">
    <w:name w:val="footnote text"/>
    <w:basedOn w:val="Normal"/>
    <w:link w:val="FootnoteTextChar"/>
    <w:unhideWhenUsed/>
    <w:rsid w:val="005D3AAD"/>
  </w:style>
  <w:style w:type="character" w:customStyle="1" w:styleId="FootnoteTextChar">
    <w:name w:val="Footnote Text Char"/>
    <w:basedOn w:val="DefaultParagraphFont"/>
    <w:link w:val="FootnoteText"/>
    <w:rsid w:val="005D3AAD"/>
    <w:rPr>
      <w:rFonts w:eastAsia="SimSun"/>
      <w:lang w:eastAsia="zh-CN"/>
    </w:rPr>
  </w:style>
  <w:style w:type="character" w:styleId="FootnoteReference">
    <w:name w:val="footnote reference"/>
    <w:basedOn w:val="DefaultParagraphFont"/>
    <w:unhideWhenUsed/>
    <w:rsid w:val="005D3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242">
      <w:bodyDiv w:val="1"/>
      <w:marLeft w:val="0"/>
      <w:marRight w:val="0"/>
      <w:marTop w:val="0"/>
      <w:marBottom w:val="0"/>
      <w:divBdr>
        <w:top w:val="none" w:sz="0" w:space="0" w:color="auto"/>
        <w:left w:val="none" w:sz="0" w:space="0" w:color="auto"/>
        <w:bottom w:val="none" w:sz="0" w:space="0" w:color="auto"/>
        <w:right w:val="none" w:sz="0" w:space="0" w:color="auto"/>
      </w:divBdr>
      <w:divsChild>
        <w:div w:id="1805073866">
          <w:marLeft w:val="2016"/>
          <w:marRight w:val="0"/>
          <w:marTop w:val="120"/>
          <w:marBottom w:val="120"/>
          <w:divBdr>
            <w:top w:val="none" w:sz="0" w:space="0" w:color="auto"/>
            <w:left w:val="none" w:sz="0" w:space="0" w:color="auto"/>
            <w:bottom w:val="none" w:sz="0" w:space="0" w:color="auto"/>
            <w:right w:val="none" w:sz="0" w:space="0" w:color="auto"/>
          </w:divBdr>
        </w:div>
        <w:div w:id="1382368643">
          <w:marLeft w:val="2016"/>
          <w:marRight w:val="0"/>
          <w:marTop w:val="120"/>
          <w:marBottom w:val="120"/>
          <w:divBdr>
            <w:top w:val="none" w:sz="0" w:space="0" w:color="auto"/>
            <w:left w:val="none" w:sz="0" w:space="0" w:color="auto"/>
            <w:bottom w:val="none" w:sz="0" w:space="0" w:color="auto"/>
            <w:right w:val="none" w:sz="0" w:space="0" w:color="auto"/>
          </w:divBdr>
        </w:div>
        <w:div w:id="1180658966">
          <w:marLeft w:val="2016"/>
          <w:marRight w:val="0"/>
          <w:marTop w:val="120"/>
          <w:marBottom w:val="120"/>
          <w:divBdr>
            <w:top w:val="none" w:sz="0" w:space="0" w:color="auto"/>
            <w:left w:val="none" w:sz="0" w:space="0" w:color="auto"/>
            <w:bottom w:val="none" w:sz="0" w:space="0" w:color="auto"/>
            <w:right w:val="none" w:sz="0" w:space="0" w:color="auto"/>
          </w:divBdr>
        </w:div>
        <w:div w:id="30419436">
          <w:marLeft w:val="2016"/>
          <w:marRight w:val="0"/>
          <w:marTop w:val="120"/>
          <w:marBottom w:val="120"/>
          <w:divBdr>
            <w:top w:val="none" w:sz="0" w:space="0" w:color="auto"/>
            <w:left w:val="none" w:sz="0" w:space="0" w:color="auto"/>
            <w:bottom w:val="none" w:sz="0" w:space="0" w:color="auto"/>
            <w:right w:val="none" w:sz="0" w:space="0" w:color="auto"/>
          </w:divBdr>
        </w:div>
        <w:div w:id="1256863117">
          <w:marLeft w:val="2016"/>
          <w:marRight w:val="0"/>
          <w:marTop w:val="120"/>
          <w:marBottom w:val="120"/>
          <w:divBdr>
            <w:top w:val="none" w:sz="0" w:space="0" w:color="auto"/>
            <w:left w:val="none" w:sz="0" w:space="0" w:color="auto"/>
            <w:bottom w:val="none" w:sz="0" w:space="0" w:color="auto"/>
            <w:right w:val="none" w:sz="0" w:space="0" w:color="auto"/>
          </w:divBdr>
        </w:div>
        <w:div w:id="1210147557">
          <w:marLeft w:val="2016"/>
          <w:marRight w:val="0"/>
          <w:marTop w:val="120"/>
          <w:marBottom w:val="120"/>
          <w:divBdr>
            <w:top w:val="none" w:sz="0" w:space="0" w:color="auto"/>
            <w:left w:val="none" w:sz="0" w:space="0" w:color="auto"/>
            <w:bottom w:val="none" w:sz="0" w:space="0" w:color="auto"/>
            <w:right w:val="none" w:sz="0" w:space="0" w:color="auto"/>
          </w:divBdr>
        </w:div>
      </w:divsChild>
    </w:div>
    <w:div w:id="1024861756">
      <w:bodyDiv w:val="1"/>
      <w:marLeft w:val="0"/>
      <w:marRight w:val="0"/>
      <w:marTop w:val="0"/>
      <w:marBottom w:val="0"/>
      <w:divBdr>
        <w:top w:val="none" w:sz="0" w:space="0" w:color="auto"/>
        <w:left w:val="none" w:sz="0" w:space="0" w:color="auto"/>
        <w:bottom w:val="none" w:sz="0" w:space="0" w:color="auto"/>
        <w:right w:val="none" w:sz="0" w:space="0" w:color="auto"/>
      </w:divBdr>
      <w:divsChild>
        <w:div w:id="1065376462">
          <w:marLeft w:val="634"/>
          <w:marRight w:val="0"/>
          <w:marTop w:val="96"/>
          <w:marBottom w:val="0"/>
          <w:divBdr>
            <w:top w:val="none" w:sz="0" w:space="0" w:color="auto"/>
            <w:left w:val="none" w:sz="0" w:space="0" w:color="auto"/>
            <w:bottom w:val="none" w:sz="0" w:space="0" w:color="auto"/>
            <w:right w:val="none" w:sz="0" w:space="0" w:color="auto"/>
          </w:divBdr>
        </w:div>
      </w:divsChild>
    </w:div>
    <w:div w:id="1555657314">
      <w:bodyDiv w:val="1"/>
      <w:marLeft w:val="0"/>
      <w:marRight w:val="0"/>
      <w:marTop w:val="0"/>
      <w:marBottom w:val="0"/>
      <w:divBdr>
        <w:top w:val="none" w:sz="0" w:space="0" w:color="auto"/>
        <w:left w:val="none" w:sz="0" w:space="0" w:color="auto"/>
        <w:bottom w:val="none" w:sz="0" w:space="0" w:color="auto"/>
        <w:right w:val="none" w:sz="0" w:space="0" w:color="auto"/>
      </w:divBdr>
      <w:divsChild>
        <w:div w:id="88627639">
          <w:marLeft w:val="634"/>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7193-B910-485F-9F37-3E8B33A8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Text goes here</vt:lpstr>
    </vt:vector>
  </TitlesOfParts>
  <Manager/>
  <Company/>
  <LinksUpToDate>false</LinksUpToDate>
  <CharactersWithSpaces>2349</CharactersWithSpaces>
  <SharedDoc>false</SharedDoc>
  <HyperlinkBase/>
  <HLinks>
    <vt:vector size="48" baseType="variant">
      <vt:variant>
        <vt:i4>3342460</vt:i4>
      </vt:variant>
      <vt:variant>
        <vt:i4>9</vt:i4>
      </vt:variant>
      <vt:variant>
        <vt:i4>0</vt:i4>
      </vt:variant>
      <vt:variant>
        <vt:i4>5</vt:i4>
      </vt:variant>
      <vt:variant>
        <vt:lpwstr>http://www.unicef.org/crc/</vt:lpwstr>
      </vt:variant>
      <vt:variant>
        <vt:lpwstr/>
      </vt:variant>
      <vt:variant>
        <vt:i4>3932270</vt:i4>
      </vt:variant>
      <vt:variant>
        <vt:i4>6</vt:i4>
      </vt:variant>
      <vt:variant>
        <vt:i4>0</vt:i4>
      </vt:variant>
      <vt:variant>
        <vt:i4>5</vt:i4>
      </vt:variant>
      <vt:variant>
        <vt:lpwstr>http://www.un.org/millenniumgoals/</vt:lpwstr>
      </vt:variant>
      <vt:variant>
        <vt:lpwstr/>
      </vt:variant>
      <vt:variant>
        <vt:i4>7536746</vt:i4>
      </vt:variant>
      <vt:variant>
        <vt:i4>3</vt:i4>
      </vt:variant>
      <vt:variant>
        <vt:i4>0</vt:i4>
      </vt:variant>
      <vt:variant>
        <vt:i4>5</vt:i4>
      </vt:variant>
      <vt:variant>
        <vt:lpwstr>http://www.unicef.org/specialsession/wffc/</vt:lpwstr>
      </vt:variant>
      <vt:variant>
        <vt:lpwstr/>
      </vt:variant>
      <vt:variant>
        <vt:i4>7733332</vt:i4>
      </vt:variant>
      <vt:variant>
        <vt:i4>0</vt:i4>
      </vt:variant>
      <vt:variant>
        <vt:i4>0</vt:i4>
      </vt:variant>
      <vt:variant>
        <vt:i4>5</vt:i4>
      </vt:variant>
      <vt:variant>
        <vt:lpwstr>http://www.unicef.org/specialsession/</vt:lpwstr>
      </vt:variant>
      <vt:variant>
        <vt:lpwstr/>
      </vt:variant>
      <vt:variant>
        <vt:i4>3670098</vt:i4>
      </vt:variant>
      <vt:variant>
        <vt:i4>13580</vt:i4>
      </vt:variant>
      <vt:variant>
        <vt:i4>1026</vt:i4>
      </vt:variant>
      <vt:variant>
        <vt:i4>1</vt:i4>
      </vt:variant>
      <vt:variant>
        <vt:lpwstr>051407(final)</vt:lpwstr>
      </vt:variant>
      <vt:variant>
        <vt:lpwstr/>
      </vt:variant>
      <vt:variant>
        <vt:i4>2621561</vt:i4>
      </vt:variant>
      <vt:variant>
        <vt:i4>18026</vt:i4>
      </vt:variant>
      <vt:variant>
        <vt:i4>1027</vt:i4>
      </vt:variant>
      <vt:variant>
        <vt:i4>1</vt:i4>
      </vt:variant>
      <vt:variant>
        <vt:lpwstr>MDGs graph</vt:lpwstr>
      </vt:variant>
      <vt:variant>
        <vt:lpwstr/>
      </vt:variant>
      <vt:variant>
        <vt:i4>5963783</vt:i4>
      </vt:variant>
      <vt:variant>
        <vt:i4>19167</vt:i4>
      </vt:variant>
      <vt:variant>
        <vt:i4>1028</vt:i4>
      </vt:variant>
      <vt:variant>
        <vt:i4>1</vt:i4>
      </vt:variant>
      <vt:variant>
        <vt:lpwstr>Final GRS logo color</vt:lpwstr>
      </vt:variant>
      <vt:variant>
        <vt:lpwstr/>
      </vt:variant>
      <vt:variant>
        <vt:i4>2097185</vt:i4>
      </vt:variant>
      <vt:variant>
        <vt:i4>19194</vt:i4>
      </vt:variant>
      <vt:variant>
        <vt:i4>1025</vt:i4>
      </vt:variant>
      <vt:variant>
        <vt:i4>1</vt:i4>
      </vt:variant>
      <vt:variant>
        <vt:lpwstr>Unite_2lines_Eng_Blue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Davide De Beni</dc:creator>
  <cp:keywords/>
  <dc:description/>
  <cp:lastModifiedBy>Thuy</cp:lastModifiedBy>
  <cp:revision>2</cp:revision>
  <cp:lastPrinted>2016-02-24T06:33:00Z</cp:lastPrinted>
  <dcterms:created xsi:type="dcterms:W3CDTF">2016-10-14T12:36:00Z</dcterms:created>
  <dcterms:modified xsi:type="dcterms:W3CDTF">2016-10-14T12:36:00Z</dcterms:modified>
  <cp:category/>
</cp:coreProperties>
</file>