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9A" w:rsidRPr="005C2EB2" w:rsidRDefault="00496CE9" w:rsidP="002B0F9A">
      <w:pPr>
        <w:tabs>
          <w:tab w:val="center" w:pos="4950"/>
          <w:tab w:val="left" w:pos="8205"/>
        </w:tabs>
        <w:spacing w:before="240"/>
        <w:jc w:val="center"/>
        <w:rPr>
          <w:rFonts w:ascii="Calibri" w:eastAsia="Times New Roman" w:hAnsi="Calibri" w:cs="Times New Roman"/>
          <w:b/>
          <w:sz w:val="32"/>
          <w:szCs w:val="32"/>
        </w:rPr>
      </w:pPr>
      <w:bookmarkStart w:id="0" w:name="OLE_LINK5"/>
      <w:bookmarkStart w:id="1" w:name="OLE_LINK6"/>
      <w:r>
        <w:rPr>
          <w:rFonts w:ascii="Calibri" w:eastAsia="Times New Roman" w:hAnsi="Calibri" w:cs="Times New Roman"/>
          <w:b/>
          <w:noProof/>
          <w:sz w:val="32"/>
          <w:szCs w:val="32"/>
        </w:rPr>
        <w:drawing>
          <wp:anchor distT="0" distB="0" distL="114300" distR="114300" simplePos="0" relativeHeight="251663360" behindDoc="1" locked="0" layoutInCell="1" allowOverlap="1">
            <wp:simplePos x="0" y="0"/>
            <wp:positionH relativeFrom="column">
              <wp:posOffset>47625</wp:posOffset>
            </wp:positionH>
            <wp:positionV relativeFrom="paragraph">
              <wp:posOffset>0</wp:posOffset>
            </wp:positionV>
            <wp:extent cx="6646545" cy="3800475"/>
            <wp:effectExtent l="0" t="0" r="1905" b="9525"/>
            <wp:wrapTight wrapText="bothSides">
              <wp:wrapPolygon edited="0">
                <wp:start x="0" y="0"/>
                <wp:lineTo x="0" y="21546"/>
                <wp:lineTo x="21544" y="21546"/>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t-Assessment images-4.png"/>
                    <pic:cNvPicPr/>
                  </pic:nvPicPr>
                  <pic:blipFill>
                    <a:blip r:embed="rId8">
                      <a:extLst>
                        <a:ext uri="{28A0092B-C50C-407E-A947-70E740481C1C}">
                          <a14:useLocalDpi xmlns:a14="http://schemas.microsoft.com/office/drawing/2010/main" val="0"/>
                        </a:ext>
                      </a:extLst>
                    </a:blip>
                    <a:stretch>
                      <a:fillRect/>
                    </a:stretch>
                  </pic:blipFill>
                  <pic:spPr>
                    <a:xfrm>
                      <a:off x="0" y="0"/>
                      <a:ext cx="6646545" cy="3800475"/>
                    </a:xfrm>
                    <a:prstGeom prst="rect">
                      <a:avLst/>
                    </a:prstGeom>
                  </pic:spPr>
                </pic:pic>
              </a:graphicData>
            </a:graphic>
          </wp:anchor>
        </w:drawing>
      </w:r>
      <w:sdt>
        <w:sdtPr>
          <w:rPr>
            <w:rFonts w:ascii="Calibri" w:eastAsia="Times New Roman" w:hAnsi="Calibri" w:cs="Times New Roman"/>
            <w:b/>
            <w:sz w:val="32"/>
            <w:szCs w:val="32"/>
          </w:rPr>
          <w:alias w:val="Nom du pays"/>
          <w:tag w:val="Name of Country"/>
          <w:id w:val="1334419805"/>
          <w:placeholder>
            <w:docPart w:val="9874A54C93DB4184870160A2D91A23D1"/>
          </w:placeholder>
          <w:text/>
        </w:sdtPr>
        <w:sdtEndPr/>
        <w:sdtContent>
          <w:r w:rsidR="002B0F9A" w:rsidRPr="005C2EB2">
            <w:rPr>
              <w:rFonts w:ascii="Calibri" w:hAnsi="Calibri"/>
              <w:b/>
              <w:sz w:val="32"/>
              <w:szCs w:val="32"/>
            </w:rPr>
            <w:t>Nom du pays</w:t>
          </w:r>
        </w:sdtContent>
      </w:sdt>
      <w:bookmarkEnd w:id="0"/>
    </w:p>
    <w:bookmarkEnd w:id="1"/>
    <w:p w:rsidR="002B0F9A" w:rsidRPr="005C2EB2" w:rsidRDefault="00BE5E42" w:rsidP="002B0F9A">
      <w:pPr>
        <w:jc w:val="center"/>
        <w:rPr>
          <w:rFonts w:ascii="Calibri" w:eastAsia="Times New Roman" w:hAnsi="Calibri" w:cs="Times New Roman"/>
          <w:sz w:val="24"/>
          <w:szCs w:val="24"/>
        </w:rPr>
      </w:pPr>
      <w:r>
        <w:rPr>
          <w:rFonts w:ascii="Calibri" w:hAnsi="Calibri"/>
          <w:b/>
          <w:sz w:val="36"/>
          <w:szCs w:val="36"/>
        </w:rPr>
        <w:pict>
          <v:rect id="_x0000_i1025" style="width:523.35pt;height:1.5pt" o:hralign="center" o:hrstd="t" o:hrnoshade="t" o:hr="t" fillcolor="#f58220" stroked="f"/>
        </w:pict>
      </w:r>
    </w:p>
    <w:p w:rsidR="002B0F9A" w:rsidRPr="00FC5D58" w:rsidRDefault="007938CE" w:rsidP="00FC5D58">
      <w:pPr>
        <w:spacing w:after="0" w:line="240" w:lineRule="auto"/>
        <w:rPr>
          <w:rFonts w:ascii="Calibri" w:eastAsia="Times New Roman" w:hAnsi="Calibri" w:cs="Times New Roman"/>
          <w:b/>
          <w:color w:val="F58220"/>
          <w:sz w:val="28"/>
          <w:szCs w:val="28"/>
        </w:rPr>
      </w:pPr>
      <w:r>
        <w:rPr>
          <w:rFonts w:ascii="Calibri" w:hAnsi="Calibri"/>
          <w:b/>
          <w:color w:val="F58220"/>
          <w:sz w:val="28"/>
          <w:szCs w:val="28"/>
        </w:rPr>
        <w:t>À propos d</w:t>
      </w:r>
      <w:bookmarkStart w:id="2" w:name="_GoBack"/>
      <w:bookmarkEnd w:id="2"/>
      <w:r w:rsidR="00791F3B" w:rsidRPr="00FC5D58">
        <w:rPr>
          <w:rFonts w:ascii="Calibri" w:hAnsi="Calibri"/>
          <w:b/>
          <w:color w:val="F58220"/>
          <w:sz w:val="28"/>
          <w:szCs w:val="28"/>
        </w:rPr>
        <w:t xml:space="preserve">e l’évaluation conjointe de 2018 </w:t>
      </w:r>
    </w:p>
    <w:p w:rsidR="002B0F9A" w:rsidRPr="00FC5D58" w:rsidRDefault="002B0F9A" w:rsidP="00FC5D58">
      <w:pPr>
        <w:spacing w:after="0" w:line="240" w:lineRule="auto"/>
        <w:rPr>
          <w:rFonts w:ascii="Calibri" w:eastAsia="Times New Roman" w:hAnsi="Calibri" w:cs="Times New Roman"/>
          <w:b/>
          <w:sz w:val="10"/>
          <w:szCs w:val="10"/>
        </w:rPr>
      </w:pPr>
    </w:p>
    <w:p w:rsidR="004B606D" w:rsidRPr="00FC5D58" w:rsidRDefault="00677652" w:rsidP="00FC5D58">
      <w:pPr>
        <w:spacing w:line="240" w:lineRule="auto"/>
        <w:contextualSpacing/>
        <w:jc w:val="both"/>
        <w:rPr>
          <w:rFonts w:ascii="Calibri" w:hAnsi="Calibri"/>
          <w:i/>
        </w:rPr>
      </w:pPr>
      <w:r w:rsidRPr="00FC5D58">
        <w:rPr>
          <w:rFonts w:ascii="Calibri" w:hAnsi="Calibri"/>
          <w:i/>
        </w:rPr>
        <w:t xml:space="preserve">En communiquant ces informations, vous aidez le Secrétariat du Mouvement SUN (SMS) à mieux comprendre comment </w:t>
      </w:r>
      <w:r w:rsidR="00913672" w:rsidRPr="00FC5D58">
        <w:rPr>
          <w:rFonts w:ascii="Calibri" w:hAnsi="Calibri"/>
          <w:i/>
        </w:rPr>
        <w:t>chacune des</w:t>
      </w:r>
      <w:r w:rsidRPr="00FC5D58">
        <w:rPr>
          <w:rFonts w:ascii="Calibri" w:hAnsi="Calibri"/>
          <w:i/>
        </w:rPr>
        <w:t xml:space="preserve"> parties prenantes </w:t>
      </w:r>
      <w:r w:rsidR="00913672" w:rsidRPr="00FC5D58">
        <w:rPr>
          <w:rFonts w:ascii="Calibri" w:hAnsi="Calibri"/>
          <w:i/>
        </w:rPr>
        <w:t>a contribué</w:t>
      </w:r>
      <w:r w:rsidR="008C53AF" w:rsidRPr="00FC5D58">
        <w:rPr>
          <w:rFonts w:ascii="Calibri" w:hAnsi="Calibri"/>
          <w:i/>
        </w:rPr>
        <w:t xml:space="preserve"> </w:t>
      </w:r>
      <w:r w:rsidRPr="00FC5D58">
        <w:rPr>
          <w:rFonts w:ascii="Calibri" w:hAnsi="Calibri"/>
          <w:i/>
        </w:rPr>
        <w:t xml:space="preserve">à l’évaluation conjointe de 2018 et à évaluer l’utilité de ce processus. </w:t>
      </w:r>
    </w:p>
    <w:p w:rsidR="00677652" w:rsidRPr="00FC5D58" w:rsidRDefault="00677652" w:rsidP="00677652">
      <w:pPr>
        <w:contextualSpacing/>
        <w:rPr>
          <w:rFonts w:ascii="Calibri" w:hAnsi="Calibri"/>
          <w:sz w:val="10"/>
          <w:szCs w:val="10"/>
        </w:rPr>
      </w:pPr>
    </w:p>
    <w:p w:rsidR="002B0F9A" w:rsidRPr="00842172" w:rsidRDefault="00BE017B" w:rsidP="002B0F9A">
      <w:pPr>
        <w:contextualSpacing/>
        <w:rPr>
          <w:rFonts w:ascii="Calibri" w:eastAsia="Times New Roman" w:hAnsi="Calibri" w:cs="Times New Roman"/>
          <w:b/>
          <w:color w:val="F58220"/>
        </w:rPr>
      </w:pPr>
      <w:r w:rsidRPr="00842172">
        <w:rPr>
          <w:rFonts w:ascii="Calibri" w:hAnsi="Calibri"/>
          <w:b/>
          <w:color w:val="F58220"/>
        </w:rPr>
        <w:t>Participants</w:t>
      </w:r>
    </w:p>
    <w:p w:rsidR="002B0F9A" w:rsidRPr="005C2EB2" w:rsidRDefault="002B0F9A" w:rsidP="002B0F9A">
      <w:pPr>
        <w:contextualSpacing/>
        <w:rPr>
          <w:rFonts w:ascii="Calibri" w:eastAsia="Times New Roman" w:hAnsi="Calibri" w:cs="Times New Roman"/>
          <w:b/>
        </w:rPr>
      </w:pPr>
    </w:p>
    <w:p w:rsidR="002B0F9A" w:rsidRPr="005C2EB2" w:rsidRDefault="002B0F9A" w:rsidP="002B0F9A">
      <w:pPr>
        <w:contextualSpacing/>
        <w:rPr>
          <w:rFonts w:ascii="Calibri" w:hAnsi="Calibri"/>
        </w:rPr>
      </w:pPr>
      <w:r w:rsidRPr="005C2EB2">
        <w:rPr>
          <w:rFonts w:ascii="Calibri" w:hAnsi="Calibri"/>
        </w:rPr>
        <w:t>1. Est-ce que les groupes de parties prenantes suivants ont apporté une contribution spécifique à l’évaluation conjointe, que ce soit oralement ou par écrit ?</w:t>
      </w:r>
    </w:p>
    <w:p w:rsidR="005E3A74" w:rsidRPr="00FC5D58" w:rsidRDefault="005E3A74" w:rsidP="002B0F9A">
      <w:pPr>
        <w:contextualSpacing/>
        <w:rPr>
          <w:rFonts w:ascii="Calibri" w:eastAsia="Times New Roman" w:hAnsi="Calibri" w:cs="Times New Roman"/>
          <w:sz w:val="10"/>
          <w:szCs w:val="10"/>
        </w:rPr>
      </w:pPr>
    </w:p>
    <w:tbl>
      <w:tblPr>
        <w:tblStyle w:val="TableauGrille2-Accentuation2"/>
        <w:tblW w:w="0" w:type="auto"/>
        <w:tblLook w:val="04A0" w:firstRow="1" w:lastRow="0" w:firstColumn="1" w:lastColumn="0" w:noHBand="0" w:noVBand="1"/>
      </w:tblPr>
      <w:tblGrid>
        <w:gridCol w:w="3509"/>
        <w:gridCol w:w="6948"/>
      </w:tblGrid>
      <w:tr w:rsidR="002B0F9A" w:rsidRPr="005C2EB2" w:rsidTr="00FC5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5C2EB2" w:rsidRDefault="002B0F9A" w:rsidP="002B0F9A">
            <w:pPr>
              <w:contextualSpacing/>
              <w:jc w:val="center"/>
              <w:rPr>
                <w:rFonts w:ascii="Calibri" w:eastAsia="Times New Roman" w:hAnsi="Calibri" w:cs="Times New Roman"/>
                <w:b w:val="0"/>
              </w:rPr>
            </w:pPr>
            <w:r w:rsidRPr="005C2EB2">
              <w:rPr>
                <w:rFonts w:ascii="Calibri" w:hAnsi="Calibri"/>
              </w:rPr>
              <w:t>Groupe</w:t>
            </w:r>
          </w:p>
        </w:tc>
        <w:tc>
          <w:tcPr>
            <w:tcW w:w="6948" w:type="dxa"/>
          </w:tcPr>
          <w:p w:rsidR="002B0F9A" w:rsidRPr="005C2EB2" w:rsidRDefault="002B0F9A" w:rsidP="002B0F9A">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5C2EB2">
              <w:rPr>
                <w:rFonts w:ascii="Calibri" w:hAnsi="Calibri"/>
              </w:rPr>
              <w:t>Oui (fournir un chiffre)/Non (= 0)</w:t>
            </w:r>
          </w:p>
        </w:tc>
      </w:tr>
      <w:tr w:rsidR="002B0F9A" w:rsidRPr="005C2EB2" w:rsidTr="00FC5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5C2EB2" w:rsidRDefault="002B0F9A" w:rsidP="002B0F9A">
            <w:pPr>
              <w:contextualSpacing/>
              <w:rPr>
                <w:rFonts w:ascii="Calibri" w:eastAsia="Times New Roman" w:hAnsi="Calibri" w:cs="Times New Roman"/>
              </w:rPr>
            </w:pPr>
            <w:r w:rsidRPr="005C2EB2">
              <w:rPr>
                <w:rFonts w:ascii="Calibri" w:hAnsi="Calibri"/>
              </w:rPr>
              <w:t>Gouvernement</w:t>
            </w:r>
          </w:p>
        </w:tc>
        <w:tc>
          <w:tcPr>
            <w:tcW w:w="6948" w:type="dxa"/>
          </w:tcPr>
          <w:p w:rsidR="002B0F9A" w:rsidRPr="005C2EB2" w:rsidRDefault="002B0F9A" w:rsidP="002B0F9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2B0F9A" w:rsidRPr="005C2EB2" w:rsidTr="00FC5D58">
        <w:tc>
          <w:tcPr>
            <w:cnfStyle w:val="001000000000" w:firstRow="0" w:lastRow="0" w:firstColumn="1" w:lastColumn="0" w:oddVBand="0" w:evenVBand="0" w:oddHBand="0" w:evenHBand="0" w:firstRowFirstColumn="0" w:firstRowLastColumn="0" w:lastRowFirstColumn="0" w:lastRowLastColumn="0"/>
            <w:tcW w:w="3509" w:type="dxa"/>
          </w:tcPr>
          <w:p w:rsidR="002B0F9A" w:rsidRPr="005C2EB2" w:rsidRDefault="002B0F9A" w:rsidP="002B0F9A">
            <w:pPr>
              <w:contextualSpacing/>
              <w:rPr>
                <w:rFonts w:ascii="Calibri" w:eastAsia="Times New Roman" w:hAnsi="Calibri" w:cs="Times New Roman"/>
              </w:rPr>
            </w:pPr>
            <w:r w:rsidRPr="005C2EB2">
              <w:rPr>
                <w:rFonts w:ascii="Calibri" w:hAnsi="Calibri"/>
              </w:rPr>
              <w:t>Société civile</w:t>
            </w:r>
          </w:p>
        </w:tc>
        <w:tc>
          <w:tcPr>
            <w:tcW w:w="6948" w:type="dxa"/>
          </w:tcPr>
          <w:p w:rsidR="002B0F9A" w:rsidRPr="005C2EB2" w:rsidRDefault="002B0F9A" w:rsidP="002B0F9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2B0F9A" w:rsidRPr="005C2EB2" w:rsidTr="00FC5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5C2EB2" w:rsidRDefault="002B0F9A" w:rsidP="002B0F9A">
            <w:pPr>
              <w:contextualSpacing/>
              <w:rPr>
                <w:rFonts w:ascii="Calibri" w:eastAsia="Times New Roman" w:hAnsi="Calibri" w:cs="Times New Roman"/>
              </w:rPr>
            </w:pPr>
            <w:r w:rsidRPr="005C2EB2">
              <w:rPr>
                <w:rFonts w:ascii="Calibri" w:hAnsi="Calibri"/>
              </w:rPr>
              <w:t>Donateurs</w:t>
            </w:r>
          </w:p>
        </w:tc>
        <w:tc>
          <w:tcPr>
            <w:tcW w:w="6948" w:type="dxa"/>
          </w:tcPr>
          <w:p w:rsidR="002B0F9A" w:rsidRPr="005C2EB2" w:rsidRDefault="002B0F9A" w:rsidP="002B0F9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2B0F9A" w:rsidRPr="005C2EB2" w:rsidTr="00FC5D58">
        <w:tc>
          <w:tcPr>
            <w:cnfStyle w:val="001000000000" w:firstRow="0" w:lastRow="0" w:firstColumn="1" w:lastColumn="0" w:oddVBand="0" w:evenVBand="0" w:oddHBand="0" w:evenHBand="0" w:firstRowFirstColumn="0" w:firstRowLastColumn="0" w:lastRowFirstColumn="0" w:lastRowLastColumn="0"/>
            <w:tcW w:w="3509" w:type="dxa"/>
          </w:tcPr>
          <w:p w:rsidR="002B0F9A" w:rsidRPr="005C2EB2" w:rsidRDefault="002B0F9A" w:rsidP="002B0F9A">
            <w:pPr>
              <w:contextualSpacing/>
              <w:rPr>
                <w:rFonts w:ascii="Calibri" w:eastAsia="Times New Roman" w:hAnsi="Calibri" w:cs="Times New Roman"/>
              </w:rPr>
            </w:pPr>
            <w:r w:rsidRPr="005C2EB2">
              <w:rPr>
                <w:rFonts w:ascii="Calibri" w:hAnsi="Calibri"/>
              </w:rPr>
              <w:t>Nations Unies</w:t>
            </w:r>
          </w:p>
        </w:tc>
        <w:tc>
          <w:tcPr>
            <w:tcW w:w="6948" w:type="dxa"/>
          </w:tcPr>
          <w:p w:rsidR="002B0F9A" w:rsidRPr="005C2EB2" w:rsidRDefault="002B0F9A" w:rsidP="002B0F9A">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2B0F9A" w:rsidRPr="005C2EB2" w:rsidTr="00FC5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2B0F9A" w:rsidRPr="005C2EB2" w:rsidRDefault="002B0F9A" w:rsidP="002B0F9A">
            <w:pPr>
              <w:contextualSpacing/>
              <w:rPr>
                <w:rFonts w:ascii="Calibri" w:eastAsia="Times New Roman" w:hAnsi="Calibri" w:cs="Times New Roman"/>
              </w:rPr>
            </w:pPr>
            <w:r w:rsidRPr="005C2EB2">
              <w:rPr>
                <w:rFonts w:ascii="Calibri" w:hAnsi="Calibri"/>
              </w:rPr>
              <w:t>Secteur privé</w:t>
            </w:r>
          </w:p>
        </w:tc>
        <w:tc>
          <w:tcPr>
            <w:tcW w:w="6948" w:type="dxa"/>
          </w:tcPr>
          <w:p w:rsidR="002B0F9A" w:rsidRPr="005C2EB2" w:rsidRDefault="002B0F9A" w:rsidP="002B0F9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6013D4" w:rsidRPr="005C2EB2" w:rsidTr="00FC5D58">
        <w:tc>
          <w:tcPr>
            <w:cnfStyle w:val="001000000000" w:firstRow="0" w:lastRow="0" w:firstColumn="1" w:lastColumn="0" w:oddVBand="0" w:evenVBand="0" w:oddHBand="0" w:evenHBand="0" w:firstRowFirstColumn="0" w:firstRowLastColumn="0" w:lastRowFirstColumn="0" w:lastRowLastColumn="0"/>
            <w:tcW w:w="3509" w:type="dxa"/>
          </w:tcPr>
          <w:p w:rsidR="006013D4" w:rsidRPr="005C2EB2" w:rsidRDefault="006013D4" w:rsidP="006013D4">
            <w:pPr>
              <w:contextualSpacing/>
              <w:rPr>
                <w:rFonts w:ascii="Calibri" w:eastAsia="Times New Roman" w:hAnsi="Calibri" w:cs="Times New Roman"/>
              </w:rPr>
            </w:pPr>
            <w:r w:rsidRPr="005C2EB2">
              <w:rPr>
                <w:rFonts w:ascii="Calibri" w:hAnsi="Calibri"/>
              </w:rPr>
              <w:t>Monde scientifique et universitaire</w:t>
            </w:r>
          </w:p>
        </w:tc>
        <w:tc>
          <w:tcPr>
            <w:tcW w:w="6948" w:type="dxa"/>
          </w:tcPr>
          <w:p w:rsidR="006013D4" w:rsidRPr="005C2EB2" w:rsidRDefault="006013D4" w:rsidP="006013D4">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6013D4" w:rsidRPr="005C2EB2" w:rsidTr="00FC5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6013D4" w:rsidRPr="005C2EB2" w:rsidRDefault="006013D4" w:rsidP="006013D4">
            <w:pPr>
              <w:contextualSpacing/>
              <w:rPr>
                <w:rFonts w:ascii="Calibri" w:eastAsia="Times New Roman" w:hAnsi="Calibri" w:cs="Times New Roman"/>
              </w:rPr>
            </w:pPr>
            <w:r w:rsidRPr="005C2EB2">
              <w:rPr>
                <w:rFonts w:ascii="Calibri" w:hAnsi="Calibri"/>
              </w:rPr>
              <w:t>Autre (merci de préciser)</w:t>
            </w:r>
          </w:p>
        </w:tc>
        <w:tc>
          <w:tcPr>
            <w:tcW w:w="6948" w:type="dxa"/>
          </w:tcPr>
          <w:p w:rsidR="006013D4" w:rsidRPr="005C2EB2" w:rsidRDefault="006013D4" w:rsidP="006013D4">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bl>
    <w:p w:rsidR="002B0F9A" w:rsidRPr="005C2EB2" w:rsidRDefault="002B0F9A" w:rsidP="002B0F9A">
      <w:pPr>
        <w:contextualSpacing/>
        <w:rPr>
          <w:rFonts w:ascii="Calibri" w:eastAsia="Times New Roman" w:hAnsi="Calibri" w:cs="Times New Roman"/>
        </w:rPr>
      </w:pPr>
    </w:p>
    <w:p w:rsidR="002B0F9A" w:rsidRPr="005C2EB2" w:rsidRDefault="002B0F9A" w:rsidP="002B0F9A">
      <w:pPr>
        <w:contextualSpacing/>
        <w:rPr>
          <w:rFonts w:ascii="Calibri" w:eastAsia="Times New Roman" w:hAnsi="Calibri" w:cs="Times New Roman"/>
        </w:rPr>
      </w:pPr>
      <w:r w:rsidRPr="005C2EB2">
        <w:rPr>
          <w:rFonts w:ascii="Calibri" w:hAnsi="Calibri"/>
        </w:rPr>
        <w:t xml:space="preserve">2. Combien </w:t>
      </w:r>
      <w:r w:rsidR="00913672">
        <w:rPr>
          <w:rFonts w:ascii="Calibri" w:hAnsi="Calibri"/>
        </w:rPr>
        <w:t xml:space="preserve">de personnes </w:t>
      </w:r>
      <w:r w:rsidRPr="005C2EB2">
        <w:rPr>
          <w:rFonts w:ascii="Calibri" w:hAnsi="Calibri"/>
        </w:rPr>
        <w:t xml:space="preserve">ont participé au processus d’évaluation conjointe ?  </w:t>
      </w:r>
      <w:r w:rsidRPr="005C2EB2">
        <w:rPr>
          <w:rFonts w:ascii="Calibri" w:hAnsi="Calibri"/>
          <w:u w:val="single"/>
        </w:rPr>
        <w:t xml:space="preserve"> __________</w:t>
      </w:r>
      <w:r w:rsidR="005E3A74" w:rsidRPr="005C2EB2">
        <w:rPr>
          <w:rFonts w:ascii="Calibri" w:hAnsi="Calibri"/>
        </w:rPr>
        <w:t>__________</w:t>
      </w:r>
    </w:p>
    <w:p w:rsidR="002B0F9A" w:rsidRPr="005C2EB2" w:rsidRDefault="002B0F9A" w:rsidP="002B0F9A">
      <w:pPr>
        <w:contextualSpacing/>
        <w:rPr>
          <w:rFonts w:ascii="Calibri" w:eastAsia="Times New Roman" w:hAnsi="Calibri" w:cs="Times New Roman"/>
        </w:rPr>
      </w:pPr>
      <w:r w:rsidRPr="005C2EB2">
        <w:rPr>
          <w:rFonts w:ascii="Calibri" w:hAnsi="Calibri"/>
        </w:rPr>
        <w:t xml:space="preserve">Indiquez le nombre de participants du </w:t>
      </w:r>
      <w:r w:rsidRPr="00B86C37">
        <w:rPr>
          <w:rFonts w:ascii="Calibri" w:hAnsi="Calibri"/>
        </w:rPr>
        <w:t>sexe féminin et du sexe ma</w:t>
      </w:r>
      <w:r w:rsidR="005E3A74" w:rsidRPr="00B86C37">
        <w:rPr>
          <w:rFonts w:ascii="Calibri" w:hAnsi="Calibri"/>
        </w:rPr>
        <w:t>sculin :</w:t>
      </w:r>
      <w:r w:rsidR="005E3A74" w:rsidRPr="005C2EB2">
        <w:rPr>
          <w:rFonts w:ascii="Calibri" w:hAnsi="Calibri"/>
        </w:rPr>
        <w:t xml:space="preserve"> ______________________________</w:t>
      </w:r>
    </w:p>
    <w:p w:rsidR="002B0F9A" w:rsidRPr="00F44044" w:rsidRDefault="002B0F9A" w:rsidP="002B0F9A">
      <w:pPr>
        <w:rPr>
          <w:rFonts w:ascii="Calibri" w:eastAsia="Times New Roman" w:hAnsi="Calibri" w:cs="Times New Roman"/>
          <w:b/>
          <w:color w:val="F58220"/>
        </w:rPr>
      </w:pPr>
      <w:r w:rsidRPr="00F44044">
        <w:rPr>
          <w:rFonts w:ascii="Calibri" w:hAnsi="Calibri"/>
          <w:b/>
          <w:color w:val="F58220"/>
        </w:rPr>
        <w:lastRenderedPageBreak/>
        <w:t>Processus</w:t>
      </w:r>
    </w:p>
    <w:p w:rsidR="002B0F9A" w:rsidRPr="005C2EB2" w:rsidRDefault="002B0F9A" w:rsidP="002B0F9A">
      <w:pPr>
        <w:contextualSpacing/>
        <w:rPr>
          <w:rFonts w:ascii="Calibri" w:hAnsi="Calibri"/>
        </w:rPr>
      </w:pPr>
      <w:r w:rsidRPr="005C2EB2">
        <w:rPr>
          <w:rFonts w:ascii="Calibri" w:hAnsi="Calibri"/>
        </w:rPr>
        <w:t>3. Les données d’évaluation conjointe ont-elles été recueillies et/ou revues au cours d’une réunion en face-à-face ou dans le cadre d’échanges de courriels ?</w:t>
      </w:r>
    </w:p>
    <w:p w:rsidR="005E3A74" w:rsidRPr="005C2EB2" w:rsidRDefault="005E3A74" w:rsidP="002B0F9A">
      <w:pPr>
        <w:contextualSpacing/>
        <w:rPr>
          <w:rFonts w:ascii="Calibri" w:eastAsia="Times New Roman" w:hAnsi="Calibri" w:cs="Times New Roman"/>
        </w:rPr>
      </w:pPr>
    </w:p>
    <w:tbl>
      <w:tblPr>
        <w:tblStyle w:val="TableGrid2"/>
        <w:tblW w:w="5000" w:type="pct"/>
        <w:tblLook w:val="04A0" w:firstRow="1" w:lastRow="0" w:firstColumn="1" w:lastColumn="0" w:noHBand="0" w:noVBand="1"/>
      </w:tblPr>
      <w:tblGrid>
        <w:gridCol w:w="3982"/>
        <w:gridCol w:w="6475"/>
      </w:tblGrid>
      <w:tr w:rsidR="002B0F9A" w:rsidRPr="005C2EB2" w:rsidTr="00F030E0">
        <w:tc>
          <w:tcPr>
            <w:tcW w:w="1904" w:type="pct"/>
          </w:tcPr>
          <w:p w:rsidR="002B0F9A" w:rsidRPr="00F44044" w:rsidRDefault="002B0F9A" w:rsidP="002B0F9A">
            <w:pPr>
              <w:contextualSpacing/>
              <w:jc w:val="center"/>
              <w:rPr>
                <w:rFonts w:ascii="Calibri" w:eastAsia="Times New Roman" w:hAnsi="Calibri" w:cs="Times New Roman"/>
                <w:b/>
                <w:color w:val="F58220"/>
              </w:rPr>
            </w:pPr>
            <w:r w:rsidRPr="00F44044">
              <w:rPr>
                <w:rFonts w:ascii="Calibri" w:hAnsi="Calibri"/>
                <w:b/>
                <w:color w:val="F58220"/>
              </w:rPr>
              <w:t>Étape</w:t>
            </w:r>
          </w:p>
        </w:tc>
        <w:tc>
          <w:tcPr>
            <w:tcW w:w="3096" w:type="pct"/>
          </w:tcPr>
          <w:p w:rsidR="002B0F9A" w:rsidRPr="00F44044" w:rsidRDefault="002B0F9A" w:rsidP="002B0F9A">
            <w:pPr>
              <w:contextualSpacing/>
              <w:jc w:val="center"/>
              <w:rPr>
                <w:rFonts w:ascii="Calibri" w:eastAsia="Times New Roman" w:hAnsi="Calibri" w:cs="Times New Roman"/>
                <w:b/>
                <w:color w:val="F58220"/>
              </w:rPr>
            </w:pPr>
            <w:r w:rsidRPr="00F44044">
              <w:rPr>
                <w:rFonts w:ascii="Calibri" w:hAnsi="Calibri"/>
                <w:b/>
                <w:color w:val="F58220"/>
              </w:rPr>
              <w:t>Type d’échange</w:t>
            </w:r>
          </w:p>
        </w:tc>
      </w:tr>
      <w:tr w:rsidR="002B0F9A" w:rsidRPr="005C2EB2" w:rsidTr="00F030E0">
        <w:trPr>
          <w:trHeight w:val="503"/>
        </w:trPr>
        <w:tc>
          <w:tcPr>
            <w:tcW w:w="1904" w:type="pct"/>
          </w:tcPr>
          <w:p w:rsidR="002B0F9A" w:rsidRPr="005C2EB2" w:rsidRDefault="00913672" w:rsidP="002B0F9A">
            <w:pPr>
              <w:contextualSpacing/>
              <w:rPr>
                <w:rFonts w:ascii="Calibri" w:eastAsia="Times New Roman" w:hAnsi="Calibri" w:cs="Times New Roman"/>
              </w:rPr>
            </w:pPr>
            <w:r>
              <w:rPr>
                <w:rFonts w:ascii="Calibri" w:hAnsi="Calibri"/>
              </w:rPr>
              <w:t>Collecte</w:t>
            </w:r>
          </w:p>
        </w:tc>
        <w:tc>
          <w:tcPr>
            <w:tcW w:w="3096" w:type="pct"/>
          </w:tcPr>
          <w:p w:rsidR="002B0F9A" w:rsidRPr="005C2EB2" w:rsidRDefault="002B0F9A" w:rsidP="002B0F9A">
            <w:pPr>
              <w:contextualSpacing/>
              <w:rPr>
                <w:rFonts w:ascii="Calibri" w:eastAsia="Times New Roman" w:hAnsi="Calibri" w:cs="Times New Roman"/>
              </w:rPr>
            </w:pPr>
            <w:r w:rsidRPr="005C2EB2">
              <w:rPr>
                <w:rFonts w:ascii="Calibri" w:hAnsi="Calibri"/>
                <w:noProof/>
              </w:rPr>
              <mc:AlternateContent>
                <mc:Choice Requires="wps">
                  <w:drawing>
                    <wp:anchor distT="0" distB="0" distL="114300" distR="114300" simplePos="0" relativeHeight="251660288" behindDoc="0" locked="0" layoutInCell="1" allowOverlap="1" wp14:anchorId="7E6BB825" wp14:editId="058458A2">
                      <wp:simplePos x="0" y="0"/>
                      <wp:positionH relativeFrom="column">
                        <wp:posOffset>1874520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52C9F" id="Rectangle 1" o:spid="_x0000_s1026" style="position:absolute;margin-left:147.6pt;margin-top:2.8pt;width:27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" filled="f" strokecolor="windowText">
                      <w10:wrap type="through"/>
                    </v:rect>
                  </w:pict>
                </mc:Fallback>
              </mc:AlternateContent>
            </w:r>
            <w:r w:rsidRPr="005C2EB2">
              <w:rPr>
                <w:rFonts w:ascii="Calibri" w:hAnsi="Calibri"/>
                <w:noProof/>
              </w:rPr>
              <mc:AlternateContent>
                <mc:Choice Requires="wps">
                  <w:drawing>
                    <wp:anchor distT="0" distB="0" distL="114300" distR="114300" simplePos="0" relativeHeight="251659264" behindDoc="0" locked="0" layoutInCell="1" allowOverlap="1" wp14:anchorId="4148F5A0" wp14:editId="2703CC80">
                      <wp:simplePos x="0" y="0"/>
                      <wp:positionH relativeFrom="column">
                        <wp:posOffset>731520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1CB9D" id="Rectangle 4" o:spid="_x0000_s1026" style="position:absolute;margin-left:57.6pt;margin-top:2.8pt;width:27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" filled="f" strokecolor="windowText">
                      <w10:wrap type="through"/>
                    </v:rect>
                  </w:pict>
                </mc:Fallback>
              </mc:AlternateContent>
            </w:r>
            <w:r w:rsidRPr="005C2EB2">
              <w:rPr>
                <w:rFonts w:ascii="Calibri" w:hAnsi="Calibri"/>
              </w:rPr>
              <w:t>Réunion    Courriels</w:t>
            </w:r>
          </w:p>
        </w:tc>
      </w:tr>
      <w:tr w:rsidR="002B0F9A" w:rsidRPr="005C2EB2" w:rsidTr="00F030E0">
        <w:trPr>
          <w:trHeight w:val="503"/>
        </w:trPr>
        <w:tc>
          <w:tcPr>
            <w:tcW w:w="1904" w:type="pct"/>
          </w:tcPr>
          <w:p w:rsidR="002B0F9A" w:rsidRPr="005C2EB2" w:rsidRDefault="002B0F9A" w:rsidP="002B0F9A">
            <w:pPr>
              <w:contextualSpacing/>
              <w:rPr>
                <w:rFonts w:ascii="Calibri" w:eastAsia="Times New Roman" w:hAnsi="Calibri" w:cs="Times New Roman"/>
              </w:rPr>
            </w:pPr>
            <w:r w:rsidRPr="005C2EB2">
              <w:rPr>
                <w:rFonts w:ascii="Calibri" w:hAnsi="Calibri"/>
              </w:rPr>
              <w:t>Revue, validation</w:t>
            </w:r>
          </w:p>
        </w:tc>
        <w:tc>
          <w:tcPr>
            <w:tcW w:w="3096" w:type="pct"/>
          </w:tcPr>
          <w:p w:rsidR="002B0F9A" w:rsidRPr="005C2EB2" w:rsidRDefault="002B0F9A" w:rsidP="002B0F9A">
            <w:pPr>
              <w:contextualSpacing/>
              <w:rPr>
                <w:rFonts w:ascii="Calibri" w:eastAsia="Times New Roman" w:hAnsi="Calibri" w:cs="Times New Roman"/>
              </w:rPr>
            </w:pPr>
            <w:r w:rsidRPr="005C2EB2">
              <w:rPr>
                <w:rFonts w:ascii="Calibri" w:hAnsi="Calibri"/>
                <w:noProof/>
              </w:rPr>
              <mc:AlternateContent>
                <mc:Choice Requires="wps">
                  <w:drawing>
                    <wp:anchor distT="0" distB="0" distL="114300" distR="114300" simplePos="0" relativeHeight="251662336" behindDoc="0" locked="0" layoutInCell="1" allowOverlap="1" wp14:anchorId="57C90804" wp14:editId="56456029">
                      <wp:simplePos x="0" y="0"/>
                      <wp:positionH relativeFrom="column">
                        <wp:posOffset>1874520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3E26E" id="Rectangle 3" o:spid="_x0000_s1026" style="position:absolute;margin-left:147.6pt;margin-top:2.8pt;width:27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" filled="f" strokecolor="windowText">
                      <w10:wrap type="through"/>
                    </v:rect>
                  </w:pict>
                </mc:Fallback>
              </mc:AlternateContent>
            </w:r>
            <w:r w:rsidRPr="005C2EB2">
              <w:rPr>
                <w:rFonts w:ascii="Calibri" w:hAnsi="Calibri"/>
                <w:noProof/>
              </w:rPr>
              <mc:AlternateContent>
                <mc:Choice Requires="wps">
                  <w:drawing>
                    <wp:anchor distT="0" distB="0" distL="114300" distR="114300" simplePos="0" relativeHeight="251661312" behindDoc="0" locked="0" layoutInCell="1" allowOverlap="1" wp14:anchorId="3E86F583" wp14:editId="5A857CA7">
                      <wp:simplePos x="0" y="0"/>
                      <wp:positionH relativeFrom="column">
                        <wp:posOffset>731520</wp:posOffset>
                      </wp:positionH>
                      <wp:positionV relativeFrom="paragraph">
                        <wp:posOffset>35560</wp:posOffset>
                      </wp:positionV>
                      <wp:extent cx="342900" cy="228600"/>
                      <wp:effectExtent l="0" t="0" r="19050" b="1905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42900" cy="228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64F23" id="Rectangle 9" o:spid="_x0000_s1026" style="position:absolute;margin-left:57.6pt;margin-top:2.8pt;width:27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" filled="f" strokecolor="windowText">
                      <w10:wrap type="through"/>
                    </v:rect>
                  </w:pict>
                </mc:Fallback>
              </mc:AlternateContent>
            </w:r>
            <w:r w:rsidRPr="005C2EB2">
              <w:rPr>
                <w:rFonts w:ascii="Calibri" w:hAnsi="Calibri"/>
              </w:rPr>
              <w:t>Réunion    Courriels</w:t>
            </w:r>
          </w:p>
        </w:tc>
      </w:tr>
    </w:tbl>
    <w:p w:rsidR="002B0F9A" w:rsidRPr="005C2EB2" w:rsidRDefault="002B0F9A" w:rsidP="002B0F9A">
      <w:pPr>
        <w:contextualSpacing/>
        <w:rPr>
          <w:rFonts w:ascii="Calibri" w:eastAsia="Times New Roman" w:hAnsi="Calibri" w:cs="Times New Roman"/>
        </w:rPr>
      </w:pPr>
    </w:p>
    <w:p w:rsidR="002B0F9A" w:rsidRPr="005C2EB2" w:rsidRDefault="002B0F9A" w:rsidP="002B0F9A">
      <w:pPr>
        <w:contextualSpacing/>
        <w:rPr>
          <w:rFonts w:ascii="Calibri" w:eastAsia="Times New Roman" w:hAnsi="Calibri" w:cs="Times New Roman"/>
        </w:rPr>
      </w:pPr>
      <w:r w:rsidRPr="005C2EB2">
        <w:rPr>
          <w:rFonts w:ascii="Calibri" w:hAnsi="Calibri"/>
        </w:rPr>
        <w:t xml:space="preserve">4. Si une réunion de </w:t>
      </w:r>
      <w:r w:rsidR="00913672">
        <w:rPr>
          <w:rFonts w:ascii="Calibri" w:hAnsi="Calibri"/>
        </w:rPr>
        <w:t>collecte</w:t>
      </w:r>
      <w:r w:rsidR="008C53AF">
        <w:rPr>
          <w:rFonts w:ascii="Calibri" w:hAnsi="Calibri"/>
        </w:rPr>
        <w:t xml:space="preserve"> </w:t>
      </w:r>
      <w:r w:rsidRPr="005C2EB2">
        <w:rPr>
          <w:rFonts w:ascii="Calibri" w:hAnsi="Calibri"/>
        </w:rPr>
        <w:t>ou de validation des données a eu lieu, merci de joindre une photo.</w:t>
      </w:r>
    </w:p>
    <w:p w:rsidR="002B0F9A" w:rsidRPr="005C2EB2" w:rsidRDefault="002B0F9A" w:rsidP="002B0F9A">
      <w:pPr>
        <w:contextualSpacing/>
        <w:rPr>
          <w:rFonts w:ascii="Calibri" w:eastAsia="Times New Roman" w:hAnsi="Calibri" w:cs="Times New Roman"/>
        </w:rPr>
      </w:pPr>
    </w:p>
    <w:p w:rsidR="002B0F9A" w:rsidRPr="00260B51" w:rsidRDefault="006B1500" w:rsidP="002B0F9A">
      <w:pPr>
        <w:contextualSpacing/>
        <w:rPr>
          <w:rFonts w:ascii="Calibri" w:eastAsia="Times New Roman" w:hAnsi="Calibri" w:cs="Times New Roman"/>
          <w:b/>
          <w:color w:val="F58220"/>
        </w:rPr>
      </w:pPr>
      <w:r w:rsidRPr="005E2CA1">
        <w:rPr>
          <w:rFonts w:ascii="Calibri" w:hAnsi="Calibri"/>
          <w:b/>
          <w:color w:val="F58220"/>
        </w:rPr>
        <w:t>Utilité</w:t>
      </w:r>
    </w:p>
    <w:p w:rsidR="002B0F9A" w:rsidRPr="005C2EB2" w:rsidRDefault="002B0F9A" w:rsidP="002B0F9A">
      <w:pPr>
        <w:contextualSpacing/>
        <w:rPr>
          <w:rFonts w:ascii="Calibri" w:eastAsia="Times New Roman" w:hAnsi="Calibri" w:cs="Times New Roman"/>
        </w:rPr>
      </w:pPr>
      <w:r w:rsidRPr="005C2EB2">
        <w:rPr>
          <w:rFonts w:ascii="Calibri" w:hAnsi="Calibri"/>
        </w:rPr>
        <w:t xml:space="preserve">5. Si une réunion de </w:t>
      </w:r>
      <w:r w:rsidR="00462B91">
        <w:rPr>
          <w:rFonts w:ascii="Calibri" w:hAnsi="Calibri"/>
        </w:rPr>
        <w:t>collecte</w:t>
      </w:r>
      <w:r w:rsidR="00462B91" w:rsidRPr="005C2EB2">
        <w:rPr>
          <w:rFonts w:ascii="Calibri" w:hAnsi="Calibri"/>
        </w:rPr>
        <w:t xml:space="preserve"> </w:t>
      </w:r>
      <w:r w:rsidRPr="005C2EB2">
        <w:rPr>
          <w:rFonts w:ascii="Calibri" w:hAnsi="Calibri"/>
        </w:rPr>
        <w:t>ou de validation des données a eu lieu, pensez-vous que les participants l’ont trouvée utile, voire même plus que le travail habituel de la plateforme multi-acteurs ?</w:t>
      </w:r>
    </w:p>
    <w:p w:rsidR="002B0F9A" w:rsidRPr="005C2EB2" w:rsidRDefault="002B0F9A" w:rsidP="002B0F9A">
      <w:pPr>
        <w:contextualSpacing/>
        <w:rPr>
          <w:rFonts w:ascii="Calibri" w:eastAsia="Times New Roman" w:hAnsi="Calibri" w:cs="Times New Roman"/>
        </w:rPr>
      </w:pPr>
      <w:r w:rsidRPr="005C2EB2">
        <w:rPr>
          <w:rFonts w:ascii="Calibri" w:hAnsi="Calibri"/>
        </w:rPr>
        <w:t>Oui/Non</w:t>
      </w:r>
    </w:p>
    <w:p w:rsidR="002B0F9A" w:rsidRPr="005C2EB2" w:rsidRDefault="002B0F9A" w:rsidP="002B0F9A">
      <w:pPr>
        <w:contextualSpacing/>
        <w:rPr>
          <w:rFonts w:ascii="Calibri" w:eastAsia="Times New Roman" w:hAnsi="Calibri" w:cs="Times New Roman"/>
        </w:rPr>
      </w:pPr>
      <w:r w:rsidRPr="005C2EB2">
        <w:rPr>
          <w:rFonts w:ascii="Calibri" w:hAnsi="Calibri"/>
        </w:rPr>
        <w:t>Pourquoi ?</w:t>
      </w:r>
    </w:p>
    <w:p w:rsidR="002B0F9A" w:rsidRPr="005C2EB2" w:rsidRDefault="002B0F9A" w:rsidP="002B0F9A">
      <w:pPr>
        <w:contextualSpacing/>
        <w:rPr>
          <w:rFonts w:ascii="Calibri" w:eastAsia="Times New Roman" w:hAnsi="Calibri" w:cs="Times New Roman"/>
        </w:rPr>
      </w:pPr>
      <w:r w:rsidRPr="005C2EB2">
        <w:rPr>
          <w:rFonts w:ascii="Calibri" w:hAnsi="Calibri"/>
        </w:rPr>
        <w:t>________________________________________________________________________________________</w:t>
      </w:r>
    </w:p>
    <w:p w:rsidR="002B0F9A" w:rsidRPr="005C2EB2" w:rsidRDefault="002B0F9A" w:rsidP="002B0F9A">
      <w:pPr>
        <w:contextualSpacing/>
        <w:rPr>
          <w:rFonts w:ascii="Calibri" w:eastAsia="Times New Roman" w:hAnsi="Calibri" w:cs="Times New Roman"/>
        </w:rPr>
      </w:pPr>
    </w:p>
    <w:p w:rsidR="002B0F9A" w:rsidRPr="005C2EB2" w:rsidRDefault="002B0F9A" w:rsidP="002B0F9A">
      <w:pPr>
        <w:contextualSpacing/>
        <w:rPr>
          <w:rFonts w:ascii="Calibri" w:eastAsia="Times New Roman" w:hAnsi="Calibri" w:cs="Times New Roman"/>
        </w:rPr>
      </w:pPr>
      <w:r w:rsidRPr="005C2EB2">
        <w:rPr>
          <w:rFonts w:ascii="Calibri" w:hAnsi="Calibri"/>
        </w:rPr>
        <w:t>________________________________________________________________________________________</w:t>
      </w:r>
    </w:p>
    <w:p w:rsidR="002B0F9A" w:rsidRPr="005C2EB2" w:rsidRDefault="002B0F9A" w:rsidP="002B0F9A">
      <w:pPr>
        <w:contextualSpacing/>
        <w:rPr>
          <w:rFonts w:ascii="Calibri" w:eastAsia="Times New Roman" w:hAnsi="Calibri" w:cs="Times New Roman"/>
        </w:rPr>
      </w:pPr>
    </w:p>
    <w:p w:rsidR="002B0F9A" w:rsidRPr="00F44044" w:rsidRDefault="002B0F9A" w:rsidP="002B0F9A">
      <w:pPr>
        <w:contextualSpacing/>
        <w:rPr>
          <w:rFonts w:ascii="Calibri" w:eastAsia="Times New Roman" w:hAnsi="Calibri" w:cs="Times New Roman"/>
          <w:b/>
          <w:color w:val="F58220"/>
        </w:rPr>
      </w:pPr>
      <w:r w:rsidRPr="00F44044">
        <w:rPr>
          <w:rFonts w:ascii="Calibri" w:hAnsi="Calibri"/>
          <w:b/>
          <w:color w:val="F58220"/>
        </w:rPr>
        <w:t xml:space="preserve">Utilisation des informations par le Mouvement SUN </w:t>
      </w:r>
    </w:p>
    <w:p w:rsidR="002B0F9A" w:rsidRPr="00F44044" w:rsidRDefault="002B0F9A" w:rsidP="002B0F9A">
      <w:pPr>
        <w:rPr>
          <w:rFonts w:ascii="Calibri" w:eastAsia="Times New Roman" w:hAnsi="Calibri" w:cs="Times New Roman"/>
          <w:i/>
        </w:rPr>
      </w:pPr>
      <w:r w:rsidRPr="00F44044">
        <w:rPr>
          <w:rFonts w:ascii="Calibri" w:hAnsi="Calibri"/>
          <w:i/>
        </w:rPr>
        <w:t xml:space="preserve">Veuillez noter que ce modèle sera publié sur le site Internet du Mouvement SUN, sauf </w:t>
      </w:r>
      <w:r w:rsidR="003B70AE" w:rsidRPr="00F44044">
        <w:rPr>
          <w:rFonts w:ascii="Calibri" w:hAnsi="Calibri"/>
          <w:i/>
        </w:rPr>
        <w:t xml:space="preserve">notification </w:t>
      </w:r>
      <w:r w:rsidRPr="00F44044">
        <w:rPr>
          <w:rFonts w:ascii="Calibri" w:hAnsi="Calibri"/>
          <w:i/>
        </w:rPr>
        <w:t xml:space="preserve">contraire </w:t>
      </w:r>
      <w:r w:rsidR="003B70AE" w:rsidRPr="00F44044">
        <w:rPr>
          <w:rFonts w:ascii="Calibri" w:hAnsi="Calibri"/>
          <w:i/>
        </w:rPr>
        <w:t>faite au</w:t>
      </w:r>
      <w:r w:rsidRPr="00F44044">
        <w:rPr>
          <w:rFonts w:ascii="Calibri" w:hAnsi="Calibri"/>
          <w:i/>
        </w:rPr>
        <w:t xml:space="preserve"> Secrétariat du Mouvement SUN. L’analyse des résultats de cette évaluation conjointe servira également à la rédaction du Rapport annuel d’avancement du Mouvement SUN 2018. </w:t>
      </w:r>
    </w:p>
    <w:p w:rsidR="002B0F9A" w:rsidRDefault="002B0F9A" w:rsidP="002B0F9A">
      <w:pPr>
        <w:rPr>
          <w:rFonts w:ascii="Calibri" w:hAnsi="Calibri"/>
          <w:b/>
          <w:color w:val="F58220"/>
        </w:rPr>
      </w:pPr>
      <w:r w:rsidRPr="00F44044">
        <w:rPr>
          <w:rFonts w:ascii="Calibri" w:hAnsi="Calibri"/>
          <w:b/>
          <w:color w:val="F58220"/>
        </w:rPr>
        <w:t>Grille de notation</w:t>
      </w:r>
    </w:p>
    <w:tbl>
      <w:tblPr>
        <w:tblStyle w:val="TableGrid3"/>
        <w:tblW w:w="0" w:type="auto"/>
        <w:tblLook w:val="04A0" w:firstRow="1" w:lastRow="0" w:firstColumn="1" w:lastColumn="0" w:noHBand="0" w:noVBand="1"/>
      </w:tblPr>
      <w:tblGrid>
        <w:gridCol w:w="564"/>
        <w:gridCol w:w="1983"/>
        <w:gridCol w:w="7910"/>
      </w:tblGrid>
      <w:tr w:rsidR="002B0F9A" w:rsidRPr="005C2EB2" w:rsidTr="005E3A74">
        <w:tc>
          <w:tcPr>
            <w:tcW w:w="0" w:type="auto"/>
            <w:shd w:val="clear" w:color="auto" w:fill="D9D9D9"/>
          </w:tcPr>
          <w:p w:rsidR="002B0F9A" w:rsidRPr="005C2EB2" w:rsidRDefault="002B0F9A" w:rsidP="002B0F9A">
            <w:pPr>
              <w:spacing w:after="100"/>
              <w:rPr>
                <w:rFonts w:ascii="Calibri" w:eastAsia="Times New Roman" w:hAnsi="Calibri" w:cs="Times New Roman"/>
                <w:b/>
              </w:rPr>
            </w:pPr>
            <w:r w:rsidRPr="005C2EB2">
              <w:rPr>
                <w:rFonts w:ascii="Calibri" w:hAnsi="Calibri"/>
                <w:b/>
              </w:rPr>
              <w:t>S/O</w:t>
            </w:r>
          </w:p>
        </w:tc>
        <w:tc>
          <w:tcPr>
            <w:tcW w:w="1983" w:type="dxa"/>
            <w:shd w:val="clear" w:color="auto" w:fill="D9D9D9"/>
          </w:tcPr>
          <w:p w:rsidR="002B0F9A" w:rsidRPr="005C2EB2" w:rsidRDefault="002B0F9A" w:rsidP="002B0F9A">
            <w:pPr>
              <w:spacing w:after="100"/>
              <w:rPr>
                <w:rFonts w:ascii="Calibri" w:eastAsia="Times New Roman" w:hAnsi="Calibri" w:cs="Times New Roman"/>
                <w:b/>
              </w:rPr>
            </w:pPr>
            <w:r w:rsidRPr="005C2EB2">
              <w:rPr>
                <w:rFonts w:ascii="Calibri" w:hAnsi="Calibri"/>
                <w:b/>
              </w:rPr>
              <w:t>Sans objet</w:t>
            </w:r>
          </w:p>
        </w:tc>
        <w:tc>
          <w:tcPr>
            <w:tcW w:w="7910" w:type="dxa"/>
            <w:shd w:val="clear" w:color="auto" w:fill="D9D9D9"/>
          </w:tcPr>
          <w:p w:rsidR="002B0F9A" w:rsidRPr="005C2EB2" w:rsidRDefault="002B0F9A" w:rsidP="002B0F9A">
            <w:pPr>
              <w:spacing w:after="100"/>
              <w:rPr>
                <w:rFonts w:ascii="Calibri" w:eastAsia="Times New Roman" w:hAnsi="Calibri" w:cs="Times New Roman"/>
                <w:b/>
              </w:rPr>
            </w:pPr>
            <w:r w:rsidRPr="005C2EB2">
              <w:rPr>
                <w:rFonts w:ascii="Calibri" w:hAnsi="Calibri"/>
              </w:rPr>
              <w:t>Le marqueur de progrès ne s’</w:t>
            </w:r>
            <w:r w:rsidR="007E1801">
              <w:rPr>
                <w:rFonts w:ascii="Calibri" w:hAnsi="Calibri"/>
              </w:rPr>
              <w:t>applique pas au contexte actuel</w:t>
            </w:r>
          </w:p>
        </w:tc>
      </w:tr>
      <w:tr w:rsidR="002B0F9A" w:rsidRPr="005C2EB2" w:rsidTr="00F44044">
        <w:tc>
          <w:tcPr>
            <w:tcW w:w="0" w:type="auto"/>
            <w:shd w:val="clear" w:color="auto" w:fill="FCEBB2"/>
          </w:tcPr>
          <w:p w:rsidR="002B0F9A" w:rsidRPr="005C2EB2" w:rsidRDefault="002B0F9A" w:rsidP="002B0F9A">
            <w:pPr>
              <w:spacing w:after="100"/>
              <w:rPr>
                <w:rFonts w:ascii="Calibri" w:eastAsia="Times New Roman" w:hAnsi="Calibri" w:cs="Times New Roman"/>
                <w:b/>
              </w:rPr>
            </w:pPr>
            <w:r w:rsidRPr="005C2EB2">
              <w:rPr>
                <w:rFonts w:ascii="Calibri" w:hAnsi="Calibri"/>
                <w:b/>
              </w:rPr>
              <w:t>0</w:t>
            </w:r>
          </w:p>
        </w:tc>
        <w:tc>
          <w:tcPr>
            <w:tcW w:w="1983" w:type="dxa"/>
            <w:shd w:val="clear" w:color="auto" w:fill="FCEBB2"/>
          </w:tcPr>
          <w:p w:rsidR="002B0F9A" w:rsidRPr="005C2EB2" w:rsidRDefault="002B0F9A" w:rsidP="002B0F9A">
            <w:pPr>
              <w:spacing w:after="100"/>
              <w:rPr>
                <w:rFonts w:ascii="Calibri" w:eastAsia="Times New Roman" w:hAnsi="Calibri" w:cs="Times New Roman"/>
                <w:b/>
              </w:rPr>
            </w:pPr>
            <w:r w:rsidRPr="005C2EB2">
              <w:rPr>
                <w:rFonts w:ascii="Calibri" w:hAnsi="Calibri"/>
                <w:b/>
              </w:rPr>
              <w:t>Non commencé</w:t>
            </w:r>
          </w:p>
        </w:tc>
        <w:tc>
          <w:tcPr>
            <w:tcW w:w="7910" w:type="dxa"/>
            <w:shd w:val="clear" w:color="auto" w:fill="FCEBB2"/>
          </w:tcPr>
          <w:p w:rsidR="002B0F9A" w:rsidRPr="005C2EB2" w:rsidRDefault="007E1801" w:rsidP="002B0F9A">
            <w:pPr>
              <w:spacing w:after="100"/>
              <w:rPr>
                <w:rFonts w:ascii="Calibri" w:eastAsia="Times New Roman" w:hAnsi="Calibri" w:cs="Times New Roman"/>
                <w:b/>
              </w:rPr>
            </w:pPr>
            <w:r>
              <w:rPr>
                <w:rFonts w:ascii="Calibri" w:hAnsi="Calibri"/>
              </w:rPr>
              <w:t>Rien n’est en place</w:t>
            </w:r>
          </w:p>
        </w:tc>
      </w:tr>
      <w:tr w:rsidR="002B0F9A" w:rsidRPr="005C2EB2" w:rsidTr="00F44044">
        <w:tc>
          <w:tcPr>
            <w:tcW w:w="0" w:type="auto"/>
            <w:shd w:val="clear" w:color="auto" w:fill="E1D400"/>
          </w:tcPr>
          <w:p w:rsidR="002B0F9A" w:rsidRPr="005C2EB2" w:rsidRDefault="002B0F9A" w:rsidP="002B0F9A">
            <w:pPr>
              <w:spacing w:after="100"/>
              <w:rPr>
                <w:rFonts w:ascii="Calibri" w:eastAsia="Times New Roman" w:hAnsi="Calibri" w:cs="Times New Roman"/>
                <w:b/>
              </w:rPr>
            </w:pPr>
            <w:r w:rsidRPr="005C2EB2">
              <w:rPr>
                <w:rFonts w:ascii="Calibri" w:hAnsi="Calibri"/>
                <w:b/>
              </w:rPr>
              <w:t>1</w:t>
            </w:r>
          </w:p>
        </w:tc>
        <w:tc>
          <w:tcPr>
            <w:tcW w:w="1983" w:type="dxa"/>
            <w:shd w:val="clear" w:color="auto" w:fill="E1D400"/>
          </w:tcPr>
          <w:p w:rsidR="002B0F9A" w:rsidRPr="005C2EB2" w:rsidRDefault="002B0F9A" w:rsidP="002B0F9A">
            <w:pPr>
              <w:spacing w:after="100"/>
              <w:rPr>
                <w:rFonts w:ascii="Calibri" w:eastAsia="Times New Roman" w:hAnsi="Calibri" w:cs="Times New Roman"/>
                <w:b/>
              </w:rPr>
            </w:pPr>
            <w:r w:rsidRPr="005C2EB2">
              <w:rPr>
                <w:rFonts w:ascii="Calibri" w:hAnsi="Calibri"/>
                <w:b/>
              </w:rPr>
              <w:t>Commencé</w:t>
            </w:r>
          </w:p>
        </w:tc>
        <w:tc>
          <w:tcPr>
            <w:tcW w:w="7910" w:type="dxa"/>
            <w:shd w:val="clear" w:color="auto" w:fill="E1D400"/>
          </w:tcPr>
          <w:p w:rsidR="002B0F9A" w:rsidRPr="005C2EB2" w:rsidRDefault="007E1801" w:rsidP="002B0F9A">
            <w:pPr>
              <w:spacing w:after="100"/>
              <w:rPr>
                <w:rFonts w:ascii="Calibri" w:eastAsia="Times New Roman" w:hAnsi="Calibri" w:cs="Times New Roman"/>
                <w:b/>
              </w:rPr>
            </w:pPr>
            <w:r>
              <w:rPr>
                <w:rFonts w:ascii="Calibri" w:hAnsi="Calibri"/>
              </w:rPr>
              <w:t>La planification a commencé</w:t>
            </w:r>
          </w:p>
        </w:tc>
      </w:tr>
      <w:tr w:rsidR="002B0F9A" w:rsidRPr="005C2EB2" w:rsidTr="00F44044">
        <w:tc>
          <w:tcPr>
            <w:tcW w:w="0" w:type="auto"/>
            <w:shd w:val="clear" w:color="auto" w:fill="99AF01"/>
          </w:tcPr>
          <w:p w:rsidR="002B0F9A" w:rsidRPr="005C2EB2" w:rsidRDefault="002B0F9A" w:rsidP="002B0F9A">
            <w:pPr>
              <w:spacing w:after="100"/>
              <w:rPr>
                <w:rFonts w:ascii="Calibri" w:eastAsia="Times New Roman" w:hAnsi="Calibri" w:cs="Times New Roman"/>
                <w:b/>
              </w:rPr>
            </w:pPr>
            <w:r w:rsidRPr="005C2EB2">
              <w:rPr>
                <w:rFonts w:ascii="Calibri" w:hAnsi="Calibri"/>
                <w:b/>
              </w:rPr>
              <w:t>2</w:t>
            </w:r>
          </w:p>
        </w:tc>
        <w:tc>
          <w:tcPr>
            <w:tcW w:w="1983" w:type="dxa"/>
            <w:shd w:val="clear" w:color="auto" w:fill="99AF01"/>
          </w:tcPr>
          <w:p w:rsidR="002B0F9A" w:rsidRPr="005C2EB2" w:rsidRDefault="002B0F9A" w:rsidP="002B0F9A">
            <w:pPr>
              <w:spacing w:after="100"/>
              <w:rPr>
                <w:rFonts w:ascii="Calibri" w:eastAsia="Times New Roman" w:hAnsi="Calibri" w:cs="Times New Roman"/>
                <w:b/>
              </w:rPr>
            </w:pPr>
            <w:r w:rsidRPr="005C2EB2">
              <w:rPr>
                <w:rFonts w:ascii="Calibri" w:hAnsi="Calibri"/>
                <w:b/>
              </w:rPr>
              <w:t>En cours</w:t>
            </w:r>
          </w:p>
        </w:tc>
        <w:tc>
          <w:tcPr>
            <w:tcW w:w="7910" w:type="dxa"/>
            <w:shd w:val="clear" w:color="auto" w:fill="99AF01"/>
          </w:tcPr>
          <w:p w:rsidR="002B0F9A" w:rsidRPr="005C2EB2" w:rsidRDefault="002B0F9A" w:rsidP="002B0F9A">
            <w:pPr>
              <w:spacing w:after="100"/>
              <w:rPr>
                <w:rFonts w:ascii="Calibri" w:eastAsia="Times New Roman" w:hAnsi="Calibri" w:cs="Times New Roman"/>
                <w:b/>
              </w:rPr>
            </w:pPr>
            <w:r w:rsidRPr="005C2EB2">
              <w:rPr>
                <w:rFonts w:ascii="Calibri" w:hAnsi="Calibri"/>
              </w:rPr>
              <w:t>La planification est termi</w:t>
            </w:r>
            <w:r w:rsidR="007E1801">
              <w:rPr>
                <w:rFonts w:ascii="Calibri" w:hAnsi="Calibri"/>
              </w:rPr>
              <w:t>née et la mise en œuvre engagée</w:t>
            </w:r>
          </w:p>
        </w:tc>
      </w:tr>
      <w:tr w:rsidR="002B0F9A" w:rsidRPr="005C2EB2" w:rsidTr="00F44044">
        <w:tc>
          <w:tcPr>
            <w:tcW w:w="0" w:type="auto"/>
            <w:shd w:val="clear" w:color="auto" w:fill="6EBE44"/>
          </w:tcPr>
          <w:p w:rsidR="002B0F9A" w:rsidRPr="005C2EB2" w:rsidRDefault="002B0F9A" w:rsidP="002B0F9A">
            <w:pPr>
              <w:spacing w:after="100"/>
              <w:rPr>
                <w:rFonts w:ascii="Calibri" w:eastAsia="Times New Roman" w:hAnsi="Calibri" w:cs="Times New Roman"/>
                <w:b/>
              </w:rPr>
            </w:pPr>
            <w:r w:rsidRPr="005C2EB2">
              <w:rPr>
                <w:rFonts w:ascii="Calibri" w:hAnsi="Calibri"/>
                <w:b/>
              </w:rPr>
              <w:t>3</w:t>
            </w:r>
          </w:p>
        </w:tc>
        <w:tc>
          <w:tcPr>
            <w:tcW w:w="1983" w:type="dxa"/>
            <w:shd w:val="clear" w:color="auto" w:fill="6EBE44"/>
          </w:tcPr>
          <w:p w:rsidR="002B0F9A" w:rsidRPr="005C2EB2" w:rsidRDefault="002B0F9A" w:rsidP="002B0F9A">
            <w:pPr>
              <w:spacing w:after="100"/>
              <w:rPr>
                <w:rFonts w:ascii="Calibri" w:eastAsia="Times New Roman" w:hAnsi="Calibri" w:cs="Times New Roman"/>
                <w:b/>
              </w:rPr>
            </w:pPr>
            <w:r w:rsidRPr="005C2EB2">
              <w:rPr>
                <w:rFonts w:ascii="Calibri" w:hAnsi="Calibri"/>
                <w:b/>
              </w:rPr>
              <w:t>Presque terminé</w:t>
            </w:r>
          </w:p>
        </w:tc>
        <w:tc>
          <w:tcPr>
            <w:tcW w:w="7910" w:type="dxa"/>
            <w:shd w:val="clear" w:color="auto" w:fill="6EBE44"/>
          </w:tcPr>
          <w:p w:rsidR="002B0F9A" w:rsidRPr="005C2EB2" w:rsidRDefault="002B0F9A" w:rsidP="002B0F9A">
            <w:pPr>
              <w:ind w:left="-18" w:right="-108"/>
              <w:rPr>
                <w:rFonts w:ascii="Calibri" w:eastAsia="Times New Roman" w:hAnsi="Calibri" w:cs="Times New Roman"/>
              </w:rPr>
            </w:pPr>
            <w:r w:rsidRPr="005C2EB2">
              <w:rPr>
                <w:rFonts w:ascii="Calibri" w:hAnsi="Calibri"/>
              </w:rPr>
              <w:t>La mise en œuvre est terminée et les process</w:t>
            </w:r>
            <w:r w:rsidR="007E1801">
              <w:rPr>
                <w:rFonts w:ascii="Calibri" w:hAnsi="Calibri"/>
              </w:rPr>
              <w:t>us seront bientôt opérationnels</w:t>
            </w:r>
          </w:p>
        </w:tc>
      </w:tr>
      <w:tr w:rsidR="002B0F9A" w:rsidRPr="005C2EB2" w:rsidTr="00F44044">
        <w:tc>
          <w:tcPr>
            <w:tcW w:w="0" w:type="auto"/>
            <w:shd w:val="clear" w:color="auto" w:fill="007E3B"/>
          </w:tcPr>
          <w:p w:rsidR="002B0F9A" w:rsidRPr="005C2EB2" w:rsidRDefault="002B0F9A" w:rsidP="002B0F9A">
            <w:pPr>
              <w:spacing w:after="100"/>
              <w:rPr>
                <w:rFonts w:ascii="Calibri" w:eastAsia="Times New Roman" w:hAnsi="Calibri" w:cs="Times New Roman"/>
                <w:b/>
              </w:rPr>
            </w:pPr>
            <w:r w:rsidRPr="005C2EB2">
              <w:rPr>
                <w:rFonts w:ascii="Calibri" w:hAnsi="Calibri"/>
                <w:b/>
              </w:rPr>
              <w:t>4</w:t>
            </w:r>
          </w:p>
        </w:tc>
        <w:tc>
          <w:tcPr>
            <w:tcW w:w="1983" w:type="dxa"/>
            <w:shd w:val="clear" w:color="auto" w:fill="007E3B"/>
          </w:tcPr>
          <w:p w:rsidR="002B0F9A" w:rsidRPr="005C2EB2" w:rsidRDefault="002B0F9A" w:rsidP="002B0F9A">
            <w:pPr>
              <w:spacing w:after="100"/>
              <w:rPr>
                <w:rFonts w:ascii="Calibri" w:eastAsia="Calibri" w:hAnsi="Calibri" w:cs="Times New Roman"/>
                <w:b/>
              </w:rPr>
            </w:pPr>
            <w:r w:rsidRPr="005C2EB2">
              <w:rPr>
                <w:rFonts w:ascii="Calibri" w:hAnsi="Calibri"/>
                <w:b/>
              </w:rPr>
              <w:t>Terminé</w:t>
            </w:r>
          </w:p>
        </w:tc>
        <w:tc>
          <w:tcPr>
            <w:tcW w:w="7910" w:type="dxa"/>
            <w:shd w:val="clear" w:color="auto" w:fill="007E3B"/>
          </w:tcPr>
          <w:p w:rsidR="002B0F9A" w:rsidRPr="005C2EB2" w:rsidRDefault="002B0F9A" w:rsidP="002B0F9A">
            <w:pPr>
              <w:spacing w:after="100"/>
              <w:rPr>
                <w:rFonts w:ascii="Calibri" w:eastAsia="Times New Roman" w:hAnsi="Calibri" w:cs="Times New Roman"/>
                <w:b/>
              </w:rPr>
            </w:pPr>
            <w:r w:rsidRPr="005C2EB2">
              <w:rPr>
                <w:rFonts w:ascii="Calibri" w:hAnsi="Calibri"/>
              </w:rPr>
              <w:t>Entièrement opérationnel/</w:t>
            </w:r>
            <w:r w:rsidR="007E1801">
              <w:rPr>
                <w:rFonts w:ascii="Calibri" w:hAnsi="Calibri"/>
              </w:rPr>
              <w:t>o</w:t>
            </w:r>
            <w:r w:rsidRPr="005C2EB2">
              <w:rPr>
                <w:rFonts w:ascii="Calibri" w:hAnsi="Calibri"/>
              </w:rPr>
              <w:t>bjectifs atteints/</w:t>
            </w:r>
            <w:r w:rsidR="007E1801">
              <w:rPr>
                <w:rFonts w:ascii="Calibri" w:hAnsi="Calibri"/>
              </w:rPr>
              <w:t>e</w:t>
            </w:r>
            <w:r w:rsidRPr="005C2EB2">
              <w:rPr>
                <w:rFonts w:ascii="Calibri" w:hAnsi="Calibri"/>
              </w:rPr>
              <w:t>n cours avec suivi continu/</w:t>
            </w:r>
            <w:r w:rsidR="007E1801">
              <w:rPr>
                <w:rFonts w:ascii="Calibri" w:hAnsi="Calibri"/>
              </w:rPr>
              <w:t>v</w:t>
            </w:r>
            <w:r w:rsidRPr="005C2EB2">
              <w:rPr>
                <w:rFonts w:ascii="Calibri" w:hAnsi="Calibri"/>
              </w:rPr>
              <w:t>alidé/</w:t>
            </w:r>
            <w:r w:rsidR="007E1801">
              <w:rPr>
                <w:rFonts w:ascii="Calibri" w:hAnsi="Calibri"/>
              </w:rPr>
              <w:t>p</w:t>
            </w:r>
            <w:r w:rsidRPr="005C2EB2">
              <w:rPr>
                <w:rFonts w:ascii="Calibri" w:hAnsi="Calibri"/>
              </w:rPr>
              <w:t>reuves fournies</w:t>
            </w:r>
          </w:p>
        </w:tc>
      </w:tr>
    </w:tbl>
    <w:p w:rsidR="002B0F9A" w:rsidRPr="005C2EB2" w:rsidRDefault="002B0F9A" w:rsidP="002B0F9A">
      <w:pPr>
        <w:rPr>
          <w:rFonts w:ascii="Calibri" w:eastAsia="Calibri" w:hAnsi="Calibri" w:cs="Times New Roman"/>
          <w:b/>
        </w:rPr>
      </w:pPr>
    </w:p>
    <w:p w:rsidR="002B0F9A" w:rsidRDefault="002B0F9A" w:rsidP="002B0F9A">
      <w:r w:rsidRPr="005C2EB2">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AF01"/>
        <w:tblLook w:val="04A0" w:firstRow="1" w:lastRow="0" w:firstColumn="1" w:lastColumn="0" w:noHBand="0" w:noVBand="1"/>
      </w:tblPr>
      <w:tblGrid>
        <w:gridCol w:w="10467"/>
      </w:tblGrid>
      <w:tr w:rsidR="00BC7345" w:rsidRPr="004C7680" w:rsidTr="008D0C06">
        <w:tc>
          <w:tcPr>
            <w:tcW w:w="5000" w:type="pct"/>
            <w:shd w:val="clear" w:color="auto" w:fill="99AF01"/>
          </w:tcPr>
          <w:p w:rsidR="004C7680" w:rsidRPr="005C2EB2" w:rsidRDefault="00BC7345" w:rsidP="004C7680">
            <w:pPr>
              <w:spacing w:after="100"/>
              <w:ind w:left="1440"/>
              <w:rPr>
                <w:rFonts w:ascii="Calibri" w:eastAsia="Times New Roman" w:hAnsi="Calibri" w:cs="Times New Roman"/>
                <w:b/>
                <w:sz w:val="32"/>
                <w:szCs w:val="32"/>
              </w:rPr>
            </w:pPr>
            <w:r>
              <w:rPr>
                <w:rFonts w:ascii="Calibri" w:eastAsia="Times New Roman" w:hAnsi="Calibri" w:cs="Times New Roman"/>
                <w:b/>
                <w:noProof/>
                <w:sz w:val="24"/>
                <w:lang w:val="en-GB"/>
              </w:rPr>
              <w:lastRenderedPageBreak/>
              <w:drawing>
                <wp:anchor distT="0" distB="0" distL="114300" distR="114300" simplePos="0" relativeHeight="251665408" behindDoc="1" locked="0" layoutInCell="1" allowOverlap="1" wp14:anchorId="2BB64BEB" wp14:editId="0B8B4520">
                  <wp:simplePos x="0" y="0"/>
                  <wp:positionH relativeFrom="column">
                    <wp:posOffset>74295</wp:posOffset>
                  </wp:positionH>
                  <wp:positionV relativeFrom="paragraph">
                    <wp:posOffset>0</wp:posOffset>
                  </wp:positionV>
                  <wp:extent cx="647700" cy="638175"/>
                  <wp:effectExtent l="0" t="0" r="0" b="9525"/>
                  <wp:wrapTight wrapText="bothSides">
                    <wp:wrapPolygon edited="0">
                      <wp:start x="0" y="0"/>
                      <wp:lineTo x="0" y="21278"/>
                      <wp:lineTo x="20965" y="21278"/>
                      <wp:lineTo x="209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_Report_pg_18_strategic_processes_graph.png"/>
                          <pic:cNvPicPr/>
                        </pic:nvPicPr>
                        <pic:blipFill rotWithShape="1">
                          <a:blip r:embed="rId9">
                            <a:extLst>
                              <a:ext uri="{28A0092B-C50C-407E-A947-70E740481C1C}">
                                <a14:useLocalDpi xmlns:a14="http://schemas.microsoft.com/office/drawing/2010/main" val="0"/>
                              </a:ext>
                            </a:extLst>
                          </a:blip>
                          <a:srcRect r="89835" b="75392"/>
                          <a:stretch/>
                        </pic:blipFill>
                        <pic:spPr bwMode="auto">
                          <a:xfrm>
                            <a:off x="0" y="0"/>
                            <a:ext cx="647700" cy="638175"/>
                          </a:xfrm>
                          <a:prstGeom prst="rect">
                            <a:avLst/>
                          </a:prstGeom>
                          <a:ln>
                            <a:noFill/>
                          </a:ln>
                          <a:extLst>
                            <a:ext uri="{53640926-AAD7-44D8-BBD7-CCE9431645EC}">
                              <a14:shadowObscured xmlns:a14="http://schemas.microsoft.com/office/drawing/2010/main"/>
                            </a:ext>
                          </a:extLst>
                        </pic:spPr>
                      </pic:pic>
                    </a:graphicData>
                  </a:graphic>
                </wp:anchor>
              </w:drawing>
            </w:r>
            <w:r w:rsidR="004C7680" w:rsidRPr="004C7680">
              <w:rPr>
                <w:rFonts w:ascii="Calibri" w:hAnsi="Calibri"/>
                <w:b/>
                <w:sz w:val="32"/>
                <w:szCs w:val="32"/>
              </w:rPr>
              <w:t>PROCESSUS N° 1 :</w:t>
            </w:r>
            <w:r w:rsidR="004C7680" w:rsidRPr="005C2EB2">
              <w:rPr>
                <w:rFonts w:ascii="Calibri" w:hAnsi="Calibri"/>
                <w:b/>
                <w:sz w:val="32"/>
                <w:szCs w:val="32"/>
              </w:rPr>
              <w:t xml:space="preserve"> r</w:t>
            </w:r>
            <w:r w:rsidR="004C7680">
              <w:rPr>
                <w:rFonts w:ascii="Calibri" w:hAnsi="Calibri"/>
                <w:b/>
                <w:sz w:val="32"/>
                <w:szCs w:val="32"/>
              </w:rPr>
              <w:t>assembler</w:t>
            </w:r>
            <w:r w:rsidR="004C7680" w:rsidRPr="005C2EB2">
              <w:rPr>
                <w:rFonts w:ascii="Calibri" w:hAnsi="Calibri"/>
                <w:b/>
                <w:sz w:val="32"/>
                <w:szCs w:val="32"/>
              </w:rPr>
              <w:t xml:space="preserve"> les p</w:t>
            </w:r>
            <w:r w:rsidR="004C7680">
              <w:rPr>
                <w:rFonts w:ascii="Calibri" w:hAnsi="Calibri"/>
                <w:b/>
                <w:sz w:val="32"/>
                <w:szCs w:val="32"/>
              </w:rPr>
              <w:t>arties prenantes</w:t>
            </w:r>
            <w:r w:rsidR="004C7680" w:rsidRPr="005C2EB2">
              <w:rPr>
                <w:rFonts w:ascii="Calibri" w:hAnsi="Calibri"/>
                <w:b/>
                <w:sz w:val="32"/>
                <w:szCs w:val="32"/>
              </w:rPr>
              <w:t xml:space="preserve"> dans un espace d’action commun</w:t>
            </w:r>
          </w:p>
          <w:p w:rsidR="00BC7345" w:rsidRDefault="004C7680" w:rsidP="004C7680">
            <w:pPr>
              <w:ind w:left="1440"/>
              <w:jc w:val="both"/>
              <w:rPr>
                <w:rFonts w:ascii="Calibri" w:hAnsi="Calibri"/>
                <w:i/>
                <w:sz w:val="24"/>
                <w:szCs w:val="32"/>
              </w:rPr>
            </w:pPr>
            <w:r w:rsidRPr="005C2EB2">
              <w:rPr>
                <w:rFonts w:ascii="Calibri" w:hAnsi="Calibri"/>
                <w:i/>
                <w:sz w:val="24"/>
                <w:szCs w:val="32"/>
              </w:rPr>
              <w:t xml:space="preserve">Les plateformes ou mécanismes de coordination permettent aux parties prenantes d’œuvrer efficacement à l’amélioration de la nutrition. Ces plateformes </w:t>
            </w:r>
            <w:r>
              <w:rPr>
                <w:rFonts w:ascii="Calibri" w:hAnsi="Calibri"/>
                <w:i/>
                <w:sz w:val="24"/>
                <w:szCs w:val="32"/>
              </w:rPr>
              <w:t>permettent de réunir</w:t>
            </w:r>
            <w:r w:rsidRPr="005C2EB2">
              <w:rPr>
                <w:rFonts w:ascii="Calibri" w:hAnsi="Calibri"/>
                <w:i/>
                <w:sz w:val="24"/>
                <w:szCs w:val="32"/>
              </w:rPr>
              <w:t xml:space="preserve"> </w:t>
            </w:r>
            <w:r>
              <w:rPr>
                <w:rFonts w:ascii="Calibri" w:hAnsi="Calibri"/>
                <w:i/>
                <w:sz w:val="24"/>
                <w:szCs w:val="32"/>
              </w:rPr>
              <w:t>des</w:t>
            </w:r>
            <w:r w:rsidRPr="005C2EB2">
              <w:rPr>
                <w:rFonts w:ascii="Calibri" w:hAnsi="Calibri"/>
                <w:i/>
                <w:sz w:val="24"/>
                <w:szCs w:val="32"/>
              </w:rPr>
              <w:t xml:space="preserve"> parti</w:t>
            </w:r>
            <w:r>
              <w:rPr>
                <w:rFonts w:ascii="Calibri" w:hAnsi="Calibri"/>
                <w:i/>
                <w:sz w:val="24"/>
                <w:szCs w:val="32"/>
              </w:rPr>
              <w:t>es</w:t>
            </w:r>
            <w:r w:rsidRPr="005C2EB2">
              <w:rPr>
                <w:rFonts w:ascii="Calibri" w:hAnsi="Calibri"/>
                <w:i/>
                <w:sz w:val="24"/>
                <w:szCs w:val="32"/>
              </w:rPr>
              <w:t xml:space="preserve"> prenante</w:t>
            </w:r>
            <w:r>
              <w:rPr>
                <w:rFonts w:ascii="Calibri" w:hAnsi="Calibri"/>
                <w:i/>
                <w:sz w:val="24"/>
                <w:szCs w:val="32"/>
              </w:rPr>
              <w:t xml:space="preserve">s spécifiques, elles peuvent aussi prendre la forme de </w:t>
            </w:r>
            <w:r w:rsidRPr="005C2EB2">
              <w:rPr>
                <w:rFonts w:ascii="Calibri" w:hAnsi="Calibri"/>
                <w:i/>
                <w:sz w:val="24"/>
                <w:szCs w:val="32"/>
              </w:rPr>
              <w:t>plateformes multisectorielles et multi-acteurs</w:t>
            </w:r>
            <w:r>
              <w:rPr>
                <w:rFonts w:ascii="Calibri" w:hAnsi="Calibri"/>
                <w:i/>
                <w:sz w:val="24"/>
                <w:szCs w:val="32"/>
              </w:rPr>
              <w:t>,</w:t>
            </w:r>
            <w:r w:rsidRPr="005C2EB2">
              <w:rPr>
                <w:rFonts w:ascii="Calibri" w:hAnsi="Calibri"/>
                <w:i/>
                <w:sz w:val="24"/>
                <w:szCs w:val="32"/>
              </w:rPr>
              <w:t xml:space="preserve"> avec des membres d’horizons divers et permettent de nouer des liens avec des plateformes de parties prenantes spécifiques. Les plateformes peuvent être nationales et</w:t>
            </w:r>
            <w:r>
              <w:rPr>
                <w:rFonts w:ascii="Calibri" w:hAnsi="Calibri"/>
                <w:i/>
                <w:sz w:val="24"/>
                <w:szCs w:val="32"/>
              </w:rPr>
              <w:t>/ou locales</w:t>
            </w:r>
            <w:r w:rsidRPr="005C2EB2">
              <w:rPr>
                <w:rFonts w:ascii="Calibri" w:hAnsi="Calibri"/>
                <w:i/>
                <w:sz w:val="24"/>
                <w:szCs w:val="32"/>
              </w:rPr>
              <w:t xml:space="preserve"> et permettent souvent </w:t>
            </w:r>
            <w:r>
              <w:rPr>
                <w:rFonts w:ascii="Calibri" w:hAnsi="Calibri"/>
                <w:i/>
                <w:sz w:val="24"/>
                <w:szCs w:val="32"/>
              </w:rPr>
              <w:t xml:space="preserve">d’établir </w:t>
            </w:r>
            <w:r w:rsidRPr="005C2EB2">
              <w:rPr>
                <w:rFonts w:ascii="Calibri" w:hAnsi="Calibri"/>
                <w:i/>
                <w:sz w:val="24"/>
                <w:szCs w:val="32"/>
              </w:rPr>
              <w:t xml:space="preserve">des liens entre </w:t>
            </w:r>
            <w:r>
              <w:rPr>
                <w:rFonts w:ascii="Calibri" w:hAnsi="Calibri"/>
                <w:i/>
                <w:sz w:val="24"/>
                <w:szCs w:val="32"/>
              </w:rPr>
              <w:t>l</w:t>
            </w:r>
            <w:r w:rsidRPr="005C2EB2">
              <w:rPr>
                <w:rFonts w:ascii="Calibri" w:hAnsi="Calibri"/>
                <w:i/>
                <w:sz w:val="24"/>
                <w:szCs w:val="32"/>
              </w:rPr>
              <w:t xml:space="preserve">es acteurs de ces deux niveaux. Les plateformes multi-acteurs sont considérées comme opérationnelles lorsqu’elles fournissent des résultats communs sur des problèmes de nutrition et </w:t>
            </w:r>
            <w:r>
              <w:rPr>
                <w:rFonts w:ascii="Calibri" w:hAnsi="Calibri"/>
                <w:i/>
                <w:sz w:val="24"/>
                <w:szCs w:val="32"/>
              </w:rPr>
              <w:t xml:space="preserve">qu’elles </w:t>
            </w:r>
            <w:r w:rsidRPr="005C2EB2">
              <w:rPr>
                <w:rFonts w:ascii="Calibri" w:hAnsi="Calibri"/>
                <w:i/>
                <w:sz w:val="24"/>
                <w:szCs w:val="32"/>
              </w:rPr>
              <w:t xml:space="preserve">permettent de mobiliser et d’impliquer </w:t>
            </w:r>
            <w:r>
              <w:rPr>
                <w:rFonts w:ascii="Calibri" w:hAnsi="Calibri"/>
                <w:i/>
                <w:sz w:val="24"/>
                <w:szCs w:val="32"/>
              </w:rPr>
              <w:t>l</w:t>
            </w:r>
            <w:r w:rsidRPr="005C2EB2">
              <w:rPr>
                <w:rFonts w:ascii="Calibri" w:hAnsi="Calibri"/>
                <w:i/>
                <w:sz w:val="24"/>
                <w:szCs w:val="32"/>
              </w:rPr>
              <w:t xml:space="preserve">es parties prenantes </w:t>
            </w:r>
            <w:r>
              <w:rPr>
                <w:rFonts w:ascii="Calibri" w:hAnsi="Calibri"/>
                <w:i/>
                <w:sz w:val="24"/>
                <w:szCs w:val="32"/>
              </w:rPr>
              <w:t>concernées</w:t>
            </w:r>
            <w:r w:rsidRPr="005C2EB2">
              <w:rPr>
                <w:rFonts w:ascii="Calibri" w:hAnsi="Calibri"/>
                <w:i/>
                <w:sz w:val="24"/>
                <w:szCs w:val="32"/>
              </w:rPr>
              <w:t xml:space="preserve">, d’aider les organismes nationaux dans leur prise de décision, d’aboutir à un consensus sur les intérêts communs et les recommandations et d’encourager le dialogue, au niveau </w:t>
            </w:r>
            <w:r>
              <w:rPr>
                <w:rFonts w:ascii="Calibri" w:hAnsi="Calibri"/>
                <w:i/>
                <w:sz w:val="24"/>
                <w:szCs w:val="32"/>
              </w:rPr>
              <w:t>local</w:t>
            </w:r>
            <w:r w:rsidRPr="005C2EB2">
              <w:rPr>
                <w:rFonts w:ascii="Calibri" w:hAnsi="Calibri"/>
                <w:i/>
                <w:sz w:val="24"/>
                <w:szCs w:val="32"/>
              </w:rPr>
              <w:t>.</w:t>
            </w:r>
          </w:p>
          <w:p w:rsidR="00722B6D" w:rsidRPr="001869AB" w:rsidRDefault="00381628" w:rsidP="001869AB">
            <w:pPr>
              <w:tabs>
                <w:tab w:val="left" w:pos="7875"/>
                <w:tab w:val="left" w:pos="8130"/>
                <w:tab w:val="left" w:pos="9045"/>
                <w:tab w:val="left" w:pos="10605"/>
              </w:tabs>
              <w:ind w:left="1440"/>
              <w:rPr>
                <w:rFonts w:ascii="Calibri" w:eastAsia="Times New Roman" w:hAnsi="Calibri" w:cs="Times New Roman"/>
                <w:b/>
                <w:color w:val="FF0000"/>
                <w:sz w:val="24"/>
              </w:rPr>
            </w:pPr>
            <w:r w:rsidRPr="001869AB">
              <w:rPr>
                <w:rFonts w:ascii="Calibri" w:hAnsi="Calibri"/>
                <w:b/>
                <w:color w:val="FFFFFF" w:themeColor="background1"/>
                <w:sz w:val="24"/>
              </w:rPr>
              <w:t xml:space="preserve">Vous avez besoin d’en savoir plus ? Consultez la note explicative sur le marqueur de progrès. </w:t>
            </w:r>
            <w:r w:rsidRPr="005C2EB2">
              <w:rPr>
                <w:rFonts w:ascii="Calibri" w:hAnsi="Calibri"/>
                <w:b/>
                <w:color w:val="FF0000"/>
                <w:sz w:val="24"/>
              </w:rPr>
              <w:t xml:space="preserve"> </w:t>
            </w:r>
          </w:p>
        </w:tc>
      </w:tr>
      <w:tr w:rsidR="004C7680" w:rsidRPr="004C7680" w:rsidTr="008D0C06">
        <w:tc>
          <w:tcPr>
            <w:tcW w:w="5000" w:type="pct"/>
            <w:shd w:val="clear" w:color="auto" w:fill="99AF01"/>
          </w:tcPr>
          <w:p w:rsidR="004C7680" w:rsidRPr="00381628" w:rsidRDefault="004C7680" w:rsidP="004C7680">
            <w:pPr>
              <w:spacing w:after="100"/>
              <w:rPr>
                <w:rFonts w:ascii="Calibri" w:eastAsia="Times New Roman" w:hAnsi="Calibri" w:cs="Times New Roman"/>
                <w:b/>
                <w:noProof/>
                <w:sz w:val="24"/>
              </w:rPr>
            </w:pPr>
          </w:p>
        </w:tc>
      </w:tr>
    </w:tbl>
    <w:p w:rsidR="002B0F9A" w:rsidRPr="005C2EB2" w:rsidRDefault="002B0F9A" w:rsidP="002B0F9A">
      <w:pPr>
        <w:tabs>
          <w:tab w:val="left" w:pos="7875"/>
          <w:tab w:val="left" w:pos="8130"/>
          <w:tab w:val="left" w:pos="9045"/>
          <w:tab w:val="left" w:pos="10605"/>
        </w:tabs>
        <w:spacing w:after="0"/>
        <w:rPr>
          <w:rFonts w:ascii="Calibri" w:eastAsia="Times New Roman" w:hAnsi="Calibri" w:cs="Times New Roman"/>
          <w:b/>
          <w:sz w:val="24"/>
        </w:rPr>
      </w:pPr>
    </w:p>
    <w:p w:rsidR="002B0F9A" w:rsidRPr="005C2EB2" w:rsidRDefault="002B0F9A" w:rsidP="001107E9">
      <w:pPr>
        <w:shd w:val="clear" w:color="auto" w:fill="99AF01"/>
        <w:tabs>
          <w:tab w:val="left" w:pos="7875"/>
          <w:tab w:val="left" w:pos="8130"/>
          <w:tab w:val="left" w:pos="9045"/>
          <w:tab w:val="left" w:pos="10605"/>
        </w:tabs>
        <w:spacing w:after="0"/>
        <w:rPr>
          <w:rFonts w:ascii="Calibri" w:eastAsia="Calibri" w:hAnsi="Calibri" w:cs="Times New Roman"/>
          <w:b/>
        </w:rPr>
      </w:pPr>
      <w:r w:rsidRPr="005C2EB2">
        <w:rPr>
          <w:rFonts w:ascii="Calibri" w:hAnsi="Calibri"/>
          <w:b/>
          <w:sz w:val="24"/>
        </w:rPr>
        <w:t xml:space="preserve">Marqueur de progrès n° 1.1 : choisir/développer des mécanismes de coordination au niveau </w:t>
      </w:r>
      <w:r w:rsidR="00FC4372">
        <w:rPr>
          <w:rFonts w:ascii="Calibri" w:hAnsi="Calibri"/>
          <w:b/>
          <w:sz w:val="24"/>
        </w:rPr>
        <w:t>national</w:t>
      </w:r>
      <w:r w:rsidRPr="005C2EB2">
        <w:rPr>
          <w:rFonts w:ascii="Calibri" w:hAnsi="Calibri"/>
          <w:b/>
        </w:rPr>
        <w:tab/>
      </w:r>
      <w:r w:rsidRPr="005C2EB2">
        <w:rPr>
          <w:rFonts w:ascii="Calibri" w:hAnsi="Calibri"/>
          <w:b/>
        </w:rPr>
        <w:tab/>
      </w:r>
      <w:r w:rsidRPr="005C2EB2">
        <w:rPr>
          <w:rFonts w:ascii="Calibri" w:hAnsi="Calibri"/>
          <w:b/>
        </w:rPr>
        <w:tab/>
      </w:r>
    </w:p>
    <w:p w:rsidR="002B0F9A" w:rsidRPr="005C2EB2" w:rsidRDefault="008D38D7" w:rsidP="00B10139">
      <w:pPr>
        <w:spacing w:after="100"/>
        <w:jc w:val="both"/>
        <w:rPr>
          <w:rFonts w:ascii="Calibri" w:eastAsia="Calibri" w:hAnsi="Calibri" w:cs="Times New Roman"/>
          <w:i/>
        </w:rPr>
      </w:pPr>
      <w:bookmarkStart w:id="3" w:name="_Hlk508289567"/>
      <w:r w:rsidRPr="005C2EB2">
        <w:rPr>
          <w:rFonts w:ascii="Calibri" w:hAnsi="Calibri"/>
          <w:i/>
        </w:rPr>
        <w:t xml:space="preserve">Ce marqueur de progrès examine la présence de plateformes ou </w:t>
      </w:r>
      <w:r w:rsidR="00FC4372">
        <w:rPr>
          <w:rFonts w:ascii="Calibri" w:hAnsi="Calibri"/>
          <w:i/>
        </w:rPr>
        <w:t xml:space="preserve">de </w:t>
      </w:r>
      <w:r w:rsidRPr="005C2EB2">
        <w:rPr>
          <w:rFonts w:ascii="Calibri" w:hAnsi="Calibri"/>
          <w:i/>
        </w:rPr>
        <w:t xml:space="preserve">mécanismes multi-acteurs spécifiques à certaines parties prenantes et les liens entre </w:t>
      </w:r>
      <w:r w:rsidR="005E3A74" w:rsidRPr="005C2EB2">
        <w:rPr>
          <w:rFonts w:ascii="Calibri" w:hAnsi="Calibri"/>
          <w:i/>
        </w:rPr>
        <w:t>eux</w:t>
      </w:r>
      <w:r w:rsidRPr="005C2EB2">
        <w:rPr>
          <w:rFonts w:ascii="Calibri" w:hAnsi="Calibri"/>
          <w:i/>
        </w:rPr>
        <w:t>. Les plateformes qui se concentrent sur le renforcement de la nutrition peuvent avoir été développées à partir de mécanismes existants ou avoir été récemment créées uniquement à cette fin.</w:t>
      </w:r>
    </w:p>
    <w:tbl>
      <w:tblPr>
        <w:tblStyle w:val="Grilledutableau"/>
        <w:tblW w:w="0" w:type="auto"/>
        <w:tblLook w:val="04A0" w:firstRow="1" w:lastRow="0" w:firstColumn="1" w:lastColumn="0" w:noHBand="0" w:noVBand="1"/>
      </w:tblPr>
      <w:tblGrid>
        <w:gridCol w:w="10457"/>
      </w:tblGrid>
      <w:tr w:rsidR="002B0F9A" w:rsidRPr="005C2EB2" w:rsidTr="00F030E0">
        <w:tc>
          <w:tcPr>
            <w:tcW w:w="10457" w:type="dxa"/>
          </w:tcPr>
          <w:bookmarkEnd w:id="3"/>
          <w:p w:rsidR="002B0F9A" w:rsidRPr="001107E9" w:rsidRDefault="002B0F9A" w:rsidP="002B0F9A">
            <w:pPr>
              <w:rPr>
                <w:rFonts w:ascii="Calibri" w:eastAsia="Times New Roman" w:hAnsi="Calibri" w:cs="Times New Roman"/>
                <w:b/>
                <w:sz w:val="20"/>
                <w:szCs w:val="18"/>
              </w:rPr>
            </w:pPr>
            <w:r w:rsidRPr="001107E9">
              <w:rPr>
                <w:rFonts w:ascii="Calibri" w:hAnsi="Calibri"/>
                <w:b/>
                <w:sz w:val="20"/>
                <w:szCs w:val="18"/>
              </w:rPr>
              <w:t>NOTE FINALE</w:t>
            </w:r>
          </w:p>
          <w:p w:rsidR="002B0F9A" w:rsidRPr="001107E9" w:rsidRDefault="002B0F9A" w:rsidP="002B0F9A">
            <w:pPr>
              <w:spacing w:after="100"/>
              <w:rPr>
                <w:rFonts w:ascii="Calibri" w:eastAsia="Times New Roman" w:hAnsi="Calibri" w:cs="Times New Roman"/>
                <w:b/>
                <w:sz w:val="24"/>
                <w:szCs w:val="32"/>
              </w:rPr>
            </w:pPr>
            <w:r w:rsidRPr="001107E9">
              <w:rPr>
                <w:rFonts w:ascii="Calibri" w:hAnsi="Calibri"/>
                <w:b/>
                <w:i/>
                <w:color w:val="99AF01"/>
                <w:sz w:val="18"/>
                <w:szCs w:val="18"/>
              </w:rPr>
              <w:t>(</w:t>
            </w:r>
            <w:r w:rsidR="00FB7168" w:rsidRPr="001107E9">
              <w:rPr>
                <w:rFonts w:ascii="Calibri" w:hAnsi="Calibri"/>
                <w:b/>
                <w:i/>
                <w:color w:val="99AF01"/>
                <w:sz w:val="18"/>
                <w:szCs w:val="18"/>
              </w:rPr>
              <w:t>Une</w:t>
            </w:r>
            <w:r w:rsidRPr="001107E9">
              <w:rPr>
                <w:rFonts w:ascii="Calibri" w:hAnsi="Calibri"/>
                <w:b/>
                <w:i/>
                <w:color w:val="99AF01"/>
                <w:sz w:val="18"/>
                <w:szCs w:val="18"/>
              </w:rPr>
              <w:t xml:space="preserve"> note par marqueur de progrès)</w:t>
            </w:r>
          </w:p>
        </w:tc>
      </w:tr>
      <w:tr w:rsidR="002B0F9A" w:rsidRPr="005C2EB2" w:rsidTr="00F030E0">
        <w:tc>
          <w:tcPr>
            <w:tcW w:w="10457" w:type="dxa"/>
          </w:tcPr>
          <w:p w:rsidR="00F759D6" w:rsidRPr="00FB7168" w:rsidRDefault="00F759D6" w:rsidP="00F759D6">
            <w:pPr>
              <w:rPr>
                <w:rFonts w:ascii="Calibri" w:eastAsia="Times New Roman" w:hAnsi="Calibri" w:cs="Times New Roman"/>
                <w:b/>
                <w:sz w:val="20"/>
                <w:szCs w:val="18"/>
              </w:rPr>
            </w:pPr>
            <w:r w:rsidRPr="00FB7168">
              <w:rPr>
                <w:rFonts w:ascii="Calibri" w:hAnsi="Calibri"/>
                <w:b/>
                <w:sz w:val="20"/>
                <w:szCs w:val="18"/>
              </w:rPr>
              <w:t xml:space="preserve">JUSTIFICATION DE LA NOTE FINALE </w:t>
            </w:r>
          </w:p>
          <w:p w:rsidR="00F759D6" w:rsidRPr="008D0C06" w:rsidRDefault="00F759D6" w:rsidP="00F759D6">
            <w:pPr>
              <w:spacing w:after="160"/>
              <w:rPr>
                <w:rFonts w:ascii="Calibri" w:eastAsia="Calibri" w:hAnsi="Calibri" w:cs="Times New Roman"/>
                <w:b/>
                <w:color w:val="99AF01"/>
                <w:sz w:val="18"/>
                <w:szCs w:val="18"/>
              </w:rPr>
            </w:pPr>
            <w:r w:rsidRPr="008D0C06">
              <w:rPr>
                <w:rFonts w:ascii="Calibri" w:hAnsi="Calibri"/>
                <w:b/>
                <w:color w:val="99AF01"/>
                <w:sz w:val="18"/>
                <w:szCs w:val="18"/>
              </w:rPr>
              <w:t xml:space="preserve">(Consultez la </w:t>
            </w:r>
            <w:r w:rsidRPr="008D0C06">
              <w:rPr>
                <w:rFonts w:ascii="Calibri" w:hAnsi="Calibri"/>
                <w:b/>
                <w:i/>
                <w:color w:val="99AF01"/>
                <w:sz w:val="18"/>
                <w:szCs w:val="18"/>
              </w:rPr>
              <w:t>note explicative sur le marqueur de progrès</w:t>
            </w:r>
            <w:r w:rsidRPr="008D0C06">
              <w:rPr>
                <w:rFonts w:ascii="Calibri" w:hAnsi="Calibri"/>
                <w:b/>
                <w:color w:val="99AF01"/>
                <w:sz w:val="18"/>
                <w:szCs w:val="18"/>
              </w:rPr>
              <w:t xml:space="preserve"> pour des exemples précis ou fournissez les vôtres. N’hésitez pas à partager des documents pertinents pour illustrer votre propos.)</w:t>
            </w:r>
          </w:p>
          <w:p w:rsidR="002B0F9A" w:rsidRPr="005C2EB2" w:rsidRDefault="002B0F9A" w:rsidP="002B0F9A">
            <w:pPr>
              <w:spacing w:after="100"/>
              <w:rPr>
                <w:rFonts w:ascii="Calibri" w:eastAsia="Times New Roman" w:hAnsi="Calibri" w:cs="Times New Roman"/>
                <w:sz w:val="24"/>
                <w:szCs w:val="32"/>
              </w:rPr>
            </w:pPr>
          </w:p>
        </w:tc>
      </w:tr>
    </w:tbl>
    <w:p w:rsidR="002B0F9A" w:rsidRPr="005C2EB2" w:rsidRDefault="002B0F9A" w:rsidP="002B0F9A">
      <w:pPr>
        <w:spacing w:after="0"/>
        <w:rPr>
          <w:rFonts w:ascii="Calibri" w:eastAsia="Times New Roman" w:hAnsi="Calibri" w:cs="Times New Roman"/>
          <w:b/>
          <w:sz w:val="24"/>
        </w:rPr>
      </w:pPr>
    </w:p>
    <w:p w:rsidR="002B0F9A" w:rsidRPr="005C2EB2" w:rsidRDefault="002B0F9A" w:rsidP="001107E9">
      <w:pPr>
        <w:shd w:val="clear" w:color="auto" w:fill="99AF01"/>
        <w:spacing w:after="0"/>
        <w:rPr>
          <w:rFonts w:ascii="Calibri" w:eastAsia="Times New Roman" w:hAnsi="Calibri" w:cs="Times New Roman"/>
          <w:b/>
          <w:sz w:val="24"/>
        </w:rPr>
      </w:pPr>
      <w:r w:rsidRPr="005C2EB2">
        <w:rPr>
          <w:rFonts w:ascii="Calibri" w:hAnsi="Calibri"/>
          <w:b/>
          <w:sz w:val="24"/>
        </w:rPr>
        <w:t xml:space="preserve">Marqueur de progrès n° 1.2 : </w:t>
      </w:r>
      <w:r w:rsidR="00FC4372">
        <w:rPr>
          <w:rFonts w:ascii="Calibri" w:hAnsi="Calibri"/>
          <w:b/>
          <w:sz w:val="24"/>
        </w:rPr>
        <w:t>coordonner en</w:t>
      </w:r>
      <w:r w:rsidRPr="005C2EB2">
        <w:rPr>
          <w:rFonts w:ascii="Calibri" w:hAnsi="Calibri"/>
          <w:b/>
          <w:sz w:val="24"/>
        </w:rPr>
        <w:t xml:space="preserve"> interne et élargir l’adhésion/faire participer d’autres acteurs pour de plus fortes répercussions</w:t>
      </w:r>
    </w:p>
    <w:p w:rsidR="002B0F9A" w:rsidRPr="005C2EB2" w:rsidRDefault="003E309D" w:rsidP="003E309D">
      <w:pPr>
        <w:spacing w:after="100"/>
        <w:rPr>
          <w:rFonts w:ascii="Calibri" w:eastAsia="Times New Roman" w:hAnsi="Calibri" w:cs="Times New Roman"/>
          <w:i/>
        </w:rPr>
      </w:pPr>
      <w:r w:rsidRPr="003E309D">
        <w:rPr>
          <w:rFonts w:ascii="Calibri" w:hAnsi="Calibri"/>
          <w:i/>
        </w:rPr>
        <w:t>Ce marqueur de progrès examine la coordination interne entre les membres</w:t>
      </w:r>
      <w:r w:rsidR="009C236D">
        <w:rPr>
          <w:rFonts w:ascii="Calibri" w:hAnsi="Calibri"/>
          <w:i/>
        </w:rPr>
        <w:t>, facilitée par</w:t>
      </w:r>
      <w:r w:rsidRPr="003E309D">
        <w:rPr>
          <w:rFonts w:ascii="Calibri" w:hAnsi="Calibri"/>
          <w:i/>
        </w:rPr>
        <w:t xml:space="preserve"> la plateforme multi-acteurs</w:t>
      </w:r>
      <w:r>
        <w:rPr>
          <w:rFonts w:ascii="Calibri" w:hAnsi="Calibri"/>
          <w:i/>
        </w:rPr>
        <w:t xml:space="preserve"> </w:t>
      </w:r>
      <w:r w:rsidRPr="003E309D">
        <w:rPr>
          <w:rFonts w:ascii="Calibri" w:hAnsi="Calibri"/>
          <w:i/>
        </w:rPr>
        <w:t xml:space="preserve">ainsi que les efforts déployés pour </w:t>
      </w:r>
      <w:r w:rsidR="006D7CBF" w:rsidRPr="003E309D">
        <w:rPr>
          <w:rFonts w:ascii="Calibri" w:hAnsi="Calibri"/>
          <w:i/>
        </w:rPr>
        <w:t>intensifier l’influence</w:t>
      </w:r>
      <w:r w:rsidRPr="003E309D">
        <w:rPr>
          <w:rFonts w:ascii="Calibri" w:hAnsi="Calibri"/>
          <w:i/>
        </w:rPr>
        <w:t xml:space="preserve"> collective par l’implication de nouveaux acteurs et parties prenantes, permettant ainsi </w:t>
      </w:r>
      <w:r w:rsidR="009C236D">
        <w:rPr>
          <w:rFonts w:ascii="Calibri" w:hAnsi="Calibri"/>
          <w:i/>
        </w:rPr>
        <w:t>d’</w:t>
      </w:r>
      <w:r w:rsidR="006D7CBF">
        <w:rPr>
          <w:rFonts w:ascii="Calibri" w:hAnsi="Calibri"/>
          <w:i/>
        </w:rPr>
        <w:t>augmenter le</w:t>
      </w:r>
      <w:r w:rsidRPr="003E309D">
        <w:rPr>
          <w:rFonts w:ascii="Calibri" w:hAnsi="Calibri"/>
          <w:i/>
        </w:rPr>
        <w:t xml:space="preserve"> nombre d</w:t>
      </w:r>
      <w:r w:rsidR="009C236D">
        <w:rPr>
          <w:rFonts w:ascii="Calibri" w:hAnsi="Calibri"/>
          <w:i/>
        </w:rPr>
        <w:t>’acteurs</w:t>
      </w:r>
      <w:r w:rsidRPr="003E309D">
        <w:rPr>
          <w:rFonts w:ascii="Calibri" w:hAnsi="Calibri"/>
          <w:i/>
        </w:rPr>
        <w:t>.</w:t>
      </w:r>
      <w:r w:rsidR="008D38D7" w:rsidRPr="005C2EB2">
        <w:rPr>
          <w:rFonts w:ascii="Calibri" w:hAnsi="Calibri"/>
          <w:i/>
        </w:rPr>
        <w:t xml:space="preserve"> Il peut s’agir entre autres de plateformes ou d’acteurs au niveau </w:t>
      </w:r>
      <w:r w:rsidR="009C236D">
        <w:rPr>
          <w:rFonts w:ascii="Calibri" w:hAnsi="Calibri"/>
          <w:i/>
        </w:rPr>
        <w:t>local</w:t>
      </w:r>
      <w:r w:rsidR="008D38D7" w:rsidRPr="005C2EB2">
        <w:rPr>
          <w:rFonts w:ascii="Calibri" w:hAnsi="Calibri"/>
          <w:i/>
        </w:rPr>
        <w:t xml:space="preserve">, d’organisations </w:t>
      </w:r>
      <w:r w:rsidR="009C236D">
        <w:rPr>
          <w:rFonts w:ascii="Calibri" w:hAnsi="Calibri"/>
          <w:i/>
        </w:rPr>
        <w:t>communautaires</w:t>
      </w:r>
      <w:r w:rsidR="008D38D7" w:rsidRPr="005C2EB2">
        <w:rPr>
          <w:rFonts w:ascii="Calibri" w:hAnsi="Calibri"/>
          <w:i/>
        </w:rPr>
        <w:t xml:space="preserve"> ou</w:t>
      </w:r>
      <w:r w:rsidR="009C236D">
        <w:rPr>
          <w:rFonts w:ascii="Calibri" w:hAnsi="Calibri"/>
          <w:i/>
        </w:rPr>
        <w:t xml:space="preserve"> encore</w:t>
      </w:r>
      <w:r w:rsidR="00222D8F">
        <w:rPr>
          <w:rFonts w:ascii="Calibri" w:hAnsi="Calibri"/>
          <w:i/>
        </w:rPr>
        <w:t xml:space="preserve"> de la branche du pouvoir exécutif</w:t>
      </w:r>
      <w:r w:rsidR="008D38D7" w:rsidRPr="005C2EB2">
        <w:rPr>
          <w:rFonts w:ascii="Calibri" w:hAnsi="Calibri"/>
          <w:i/>
        </w:rPr>
        <w:t xml:space="preserve"> du gouvernement.</w:t>
      </w:r>
    </w:p>
    <w:tbl>
      <w:tblPr>
        <w:tblStyle w:val="Grilledutableau"/>
        <w:tblW w:w="0" w:type="auto"/>
        <w:tblLook w:val="04A0" w:firstRow="1" w:lastRow="0" w:firstColumn="1" w:lastColumn="0" w:noHBand="0" w:noVBand="1"/>
      </w:tblPr>
      <w:tblGrid>
        <w:gridCol w:w="10457"/>
      </w:tblGrid>
      <w:tr w:rsidR="002B0F9A" w:rsidRPr="005C2EB2" w:rsidTr="00F030E0">
        <w:tc>
          <w:tcPr>
            <w:tcW w:w="10457" w:type="dxa"/>
          </w:tcPr>
          <w:p w:rsidR="002B0F9A" w:rsidRPr="002968B0" w:rsidRDefault="002B0F9A" w:rsidP="002B0F9A">
            <w:pPr>
              <w:rPr>
                <w:rFonts w:ascii="Calibri" w:eastAsia="Times New Roman" w:hAnsi="Calibri" w:cs="Times New Roman"/>
                <w:b/>
                <w:sz w:val="20"/>
                <w:szCs w:val="18"/>
              </w:rPr>
            </w:pPr>
            <w:bookmarkStart w:id="4" w:name="_Hlk508537282"/>
            <w:r w:rsidRPr="002968B0">
              <w:rPr>
                <w:rFonts w:ascii="Calibri" w:hAnsi="Calibri"/>
                <w:b/>
                <w:sz w:val="20"/>
                <w:szCs w:val="18"/>
              </w:rPr>
              <w:t>NOTE FINALE</w:t>
            </w:r>
          </w:p>
          <w:p w:rsidR="002B0F9A" w:rsidRPr="005C2EB2" w:rsidRDefault="002B0F9A" w:rsidP="002B0F9A">
            <w:pPr>
              <w:spacing w:after="100"/>
              <w:rPr>
                <w:rFonts w:ascii="Calibri" w:eastAsia="Times New Roman" w:hAnsi="Calibri" w:cs="Times New Roman"/>
                <w:sz w:val="24"/>
                <w:szCs w:val="32"/>
              </w:rPr>
            </w:pPr>
            <w:r w:rsidRPr="002968B0">
              <w:rPr>
                <w:rFonts w:ascii="Calibri" w:hAnsi="Calibri"/>
                <w:i/>
                <w:color w:val="99AF01"/>
                <w:sz w:val="18"/>
                <w:szCs w:val="18"/>
              </w:rPr>
              <w:t>(</w:t>
            </w:r>
            <w:r w:rsidR="002968B0" w:rsidRPr="002968B0">
              <w:rPr>
                <w:rFonts w:ascii="Calibri" w:hAnsi="Calibri"/>
                <w:i/>
                <w:color w:val="99AF01"/>
                <w:sz w:val="18"/>
                <w:szCs w:val="18"/>
              </w:rPr>
              <w:t>Une</w:t>
            </w:r>
            <w:r w:rsidRPr="002968B0">
              <w:rPr>
                <w:rFonts w:ascii="Calibri" w:hAnsi="Calibri"/>
                <w:i/>
                <w:color w:val="99AF01"/>
                <w:sz w:val="18"/>
                <w:szCs w:val="18"/>
              </w:rPr>
              <w:t xml:space="preserve"> note par marqueur de progrès)</w:t>
            </w:r>
          </w:p>
        </w:tc>
      </w:tr>
      <w:tr w:rsidR="002B0F9A" w:rsidRPr="005C2EB2" w:rsidTr="00F030E0">
        <w:tc>
          <w:tcPr>
            <w:tcW w:w="10457" w:type="dxa"/>
          </w:tcPr>
          <w:p w:rsidR="00715A00" w:rsidRPr="002968B0" w:rsidRDefault="00715A00" w:rsidP="00715A00">
            <w:pPr>
              <w:rPr>
                <w:rFonts w:ascii="Calibri" w:eastAsia="Times New Roman" w:hAnsi="Calibri" w:cs="Times New Roman"/>
                <w:b/>
                <w:sz w:val="20"/>
                <w:szCs w:val="18"/>
              </w:rPr>
            </w:pPr>
            <w:r w:rsidRPr="002968B0">
              <w:rPr>
                <w:rFonts w:ascii="Calibri" w:hAnsi="Calibri"/>
                <w:b/>
                <w:sz w:val="20"/>
                <w:szCs w:val="18"/>
              </w:rPr>
              <w:t xml:space="preserve">JUSTIFICATION DE LA NOTE FINALE </w:t>
            </w:r>
          </w:p>
          <w:p w:rsidR="00715A00" w:rsidRPr="002968B0" w:rsidRDefault="00715A00" w:rsidP="00715A00">
            <w:pPr>
              <w:spacing w:after="160"/>
              <w:rPr>
                <w:rFonts w:ascii="Calibri" w:eastAsia="Calibri" w:hAnsi="Calibri" w:cs="Times New Roman"/>
                <w:color w:val="99AF01"/>
                <w:sz w:val="18"/>
                <w:szCs w:val="18"/>
              </w:rPr>
            </w:pPr>
            <w:r w:rsidRPr="002968B0">
              <w:rPr>
                <w:rFonts w:ascii="Calibri" w:hAnsi="Calibri"/>
                <w:color w:val="99AF01"/>
                <w:sz w:val="18"/>
                <w:szCs w:val="18"/>
              </w:rPr>
              <w:t xml:space="preserve">(Consultez la </w:t>
            </w:r>
            <w:r w:rsidRPr="002968B0">
              <w:rPr>
                <w:rFonts w:ascii="Calibri" w:hAnsi="Calibri"/>
                <w:i/>
                <w:color w:val="99AF01"/>
                <w:sz w:val="18"/>
                <w:szCs w:val="18"/>
              </w:rPr>
              <w:t>note explicative sur le marqueur de progrès</w:t>
            </w:r>
            <w:r w:rsidRPr="002968B0">
              <w:rPr>
                <w:rFonts w:ascii="Calibri" w:hAnsi="Calibri"/>
                <w:color w:val="99AF01"/>
                <w:sz w:val="18"/>
                <w:szCs w:val="18"/>
              </w:rPr>
              <w:t xml:space="preserve"> pour des exemples précis ou fournissez les vôtres. N’hésitez pas à partager des documents pertinents pour illustrer votre propos.)</w:t>
            </w:r>
          </w:p>
          <w:p w:rsidR="002B0F9A" w:rsidRPr="005C2EB2" w:rsidRDefault="002B0F9A" w:rsidP="002B0F9A">
            <w:pPr>
              <w:spacing w:after="100"/>
              <w:rPr>
                <w:rFonts w:ascii="Calibri" w:eastAsia="Times New Roman" w:hAnsi="Calibri" w:cs="Times New Roman"/>
                <w:sz w:val="24"/>
                <w:szCs w:val="32"/>
              </w:rPr>
            </w:pPr>
          </w:p>
        </w:tc>
      </w:tr>
    </w:tbl>
    <w:bookmarkEnd w:id="4"/>
    <w:p w:rsidR="002B0F9A" w:rsidRPr="005C2EB2" w:rsidRDefault="002B0F9A" w:rsidP="0065595B">
      <w:pPr>
        <w:tabs>
          <w:tab w:val="left" w:pos="2535"/>
        </w:tabs>
        <w:rPr>
          <w:rFonts w:ascii="Calibri" w:eastAsia="Times New Roman" w:hAnsi="Calibri" w:cs="Times New Roman"/>
          <w:b/>
          <w:sz w:val="24"/>
        </w:rPr>
      </w:pPr>
      <w:r w:rsidRPr="005C2EB2">
        <w:rPr>
          <w:rFonts w:ascii="Calibri" w:hAnsi="Calibri"/>
          <w:b/>
          <w:sz w:val="24"/>
        </w:rPr>
        <w:t>Marqueur de progrès n° 1.3 : contribuer/s’engager au sein de la plateforme multi-acteurs</w:t>
      </w:r>
    </w:p>
    <w:p w:rsidR="002B0F9A" w:rsidRPr="005C2EB2" w:rsidRDefault="008D38D7" w:rsidP="002B0F9A">
      <w:pPr>
        <w:spacing w:after="0"/>
        <w:rPr>
          <w:rFonts w:ascii="Calibri" w:eastAsia="Times New Roman" w:hAnsi="Calibri" w:cs="Times New Roman"/>
          <w:i/>
        </w:rPr>
      </w:pPr>
      <w:r w:rsidRPr="005C2EB2">
        <w:rPr>
          <w:rFonts w:ascii="Calibri" w:hAnsi="Calibri"/>
          <w:i/>
        </w:rPr>
        <w:lastRenderedPageBreak/>
        <w:t xml:space="preserve">Ce marqueur de progrès permet de savoir si la plateforme multi-acteurs </w:t>
      </w:r>
      <w:r w:rsidR="007E461E">
        <w:rPr>
          <w:rFonts w:ascii="Calibri" w:hAnsi="Calibri"/>
          <w:i/>
        </w:rPr>
        <w:t>encourage</w:t>
      </w:r>
      <w:r w:rsidRPr="005C2EB2">
        <w:rPr>
          <w:rFonts w:ascii="Calibri" w:hAnsi="Calibri"/>
          <w:i/>
        </w:rPr>
        <w:t xml:space="preserve">, au niveau national, la collaboration entre les parties prenantes sur </w:t>
      </w:r>
      <w:r w:rsidR="00222D8F">
        <w:rPr>
          <w:rFonts w:ascii="Calibri" w:hAnsi="Calibri"/>
          <w:i/>
        </w:rPr>
        <w:t>l</w:t>
      </w:r>
      <w:r w:rsidRPr="005C2EB2">
        <w:rPr>
          <w:rFonts w:ascii="Calibri" w:hAnsi="Calibri"/>
          <w:i/>
        </w:rPr>
        <w:t xml:space="preserve">es problèmes </w:t>
      </w:r>
      <w:r w:rsidR="00222D8F">
        <w:rPr>
          <w:rFonts w:ascii="Calibri" w:hAnsi="Calibri"/>
          <w:i/>
        </w:rPr>
        <w:t>les plus</w:t>
      </w:r>
      <w:r w:rsidR="00222D8F" w:rsidRPr="005C2EB2">
        <w:rPr>
          <w:rFonts w:ascii="Calibri" w:hAnsi="Calibri"/>
          <w:i/>
        </w:rPr>
        <w:t xml:space="preserve"> </w:t>
      </w:r>
      <w:r w:rsidRPr="005C2EB2">
        <w:rPr>
          <w:rFonts w:ascii="Calibri" w:hAnsi="Calibri"/>
          <w:i/>
        </w:rPr>
        <w:t>pertinents d</w:t>
      </w:r>
      <w:r w:rsidR="00222D8F">
        <w:rPr>
          <w:rFonts w:ascii="Calibri" w:hAnsi="Calibri"/>
          <w:i/>
        </w:rPr>
        <w:t>es</w:t>
      </w:r>
      <w:r w:rsidRPr="005C2EB2">
        <w:rPr>
          <w:rFonts w:ascii="Calibri" w:hAnsi="Calibri"/>
          <w:i/>
        </w:rPr>
        <w:t xml:space="preserve"> programme</w:t>
      </w:r>
      <w:r w:rsidR="00222D8F">
        <w:rPr>
          <w:rFonts w:ascii="Calibri" w:hAnsi="Calibri"/>
          <w:i/>
        </w:rPr>
        <w:t>s</w:t>
      </w:r>
      <w:r w:rsidRPr="005C2EB2">
        <w:rPr>
          <w:rFonts w:ascii="Calibri" w:hAnsi="Calibri"/>
          <w:i/>
        </w:rPr>
        <w:t xml:space="preserve"> </w:t>
      </w:r>
      <w:r w:rsidR="00222D8F">
        <w:rPr>
          <w:rFonts w:ascii="Calibri" w:hAnsi="Calibri"/>
          <w:i/>
        </w:rPr>
        <w:t xml:space="preserve">de nutrition </w:t>
      </w:r>
      <w:r w:rsidRPr="005C2EB2">
        <w:rPr>
          <w:rFonts w:ascii="Calibri" w:hAnsi="Calibri"/>
          <w:i/>
        </w:rPr>
        <w:t>ainsi que</w:t>
      </w:r>
      <w:r w:rsidR="00222D8F">
        <w:rPr>
          <w:rFonts w:ascii="Calibri" w:hAnsi="Calibri"/>
          <w:i/>
        </w:rPr>
        <w:t xml:space="preserve"> sur</w:t>
      </w:r>
      <w:r w:rsidRPr="005C2EB2">
        <w:rPr>
          <w:rFonts w:ascii="Calibri" w:hAnsi="Calibri"/>
          <w:i/>
        </w:rPr>
        <w:t xml:space="preserve"> l’engagement et le suivi.</w:t>
      </w:r>
      <w:r w:rsidR="008930B0">
        <w:rPr>
          <w:rFonts w:ascii="Calibri" w:hAnsi="Calibri"/>
          <w:i/>
        </w:rPr>
        <w:t xml:space="preserve"> </w:t>
      </w:r>
      <w:r w:rsidR="00222D8F">
        <w:rPr>
          <w:rFonts w:ascii="Calibri" w:hAnsi="Calibri"/>
          <w:i/>
        </w:rPr>
        <w:t>S</w:t>
      </w:r>
      <w:r w:rsidR="008930B0">
        <w:rPr>
          <w:rFonts w:ascii="Calibri" w:hAnsi="Calibri"/>
          <w:i/>
        </w:rPr>
        <w:t>i</w:t>
      </w:r>
      <w:r w:rsidR="00222D8F">
        <w:rPr>
          <w:rFonts w:ascii="Calibri" w:hAnsi="Calibri"/>
          <w:i/>
        </w:rPr>
        <w:t xml:space="preserve"> jugées pertinentes, </w:t>
      </w:r>
      <w:r w:rsidRPr="005C2EB2">
        <w:rPr>
          <w:rFonts w:ascii="Calibri" w:hAnsi="Calibri"/>
          <w:i/>
        </w:rPr>
        <w:t xml:space="preserve">les interactions au niveau </w:t>
      </w:r>
      <w:r w:rsidR="00222D8F">
        <w:rPr>
          <w:rFonts w:ascii="Calibri" w:hAnsi="Calibri"/>
          <w:i/>
        </w:rPr>
        <w:t>locales</w:t>
      </w:r>
      <w:r w:rsidR="00222D8F" w:rsidRPr="005C2EB2">
        <w:rPr>
          <w:rFonts w:ascii="Calibri" w:hAnsi="Calibri"/>
          <w:i/>
        </w:rPr>
        <w:t xml:space="preserve"> </w:t>
      </w:r>
      <w:r w:rsidRPr="005C2EB2">
        <w:rPr>
          <w:rFonts w:ascii="Calibri" w:hAnsi="Calibri"/>
          <w:i/>
        </w:rPr>
        <w:t>seront également traitées.</w:t>
      </w:r>
    </w:p>
    <w:tbl>
      <w:tblPr>
        <w:tblStyle w:val="Grilledutableau"/>
        <w:tblW w:w="0" w:type="auto"/>
        <w:tblLook w:val="04A0" w:firstRow="1" w:lastRow="0" w:firstColumn="1" w:lastColumn="0" w:noHBand="0" w:noVBand="1"/>
      </w:tblPr>
      <w:tblGrid>
        <w:gridCol w:w="10457"/>
      </w:tblGrid>
      <w:tr w:rsidR="002B0F9A" w:rsidRPr="005C2EB2" w:rsidTr="00F030E0">
        <w:tc>
          <w:tcPr>
            <w:tcW w:w="10457" w:type="dxa"/>
          </w:tcPr>
          <w:p w:rsidR="002B0F9A" w:rsidRPr="005C2EB2" w:rsidRDefault="002B0F9A" w:rsidP="002B0F9A">
            <w:pPr>
              <w:rPr>
                <w:rFonts w:ascii="Calibri" w:eastAsia="Times New Roman" w:hAnsi="Calibri" w:cs="Times New Roman"/>
                <w:b/>
                <w:color w:val="0070C0"/>
                <w:sz w:val="20"/>
                <w:szCs w:val="18"/>
              </w:rPr>
            </w:pPr>
            <w:r w:rsidRPr="002968B0">
              <w:rPr>
                <w:rFonts w:ascii="Calibri" w:hAnsi="Calibri"/>
                <w:b/>
                <w:sz w:val="20"/>
                <w:szCs w:val="18"/>
              </w:rPr>
              <w:t>NOTE FINALE</w:t>
            </w:r>
          </w:p>
          <w:p w:rsidR="002B0F9A" w:rsidRPr="005C2EB2" w:rsidRDefault="002B0F9A" w:rsidP="002B0F9A">
            <w:pPr>
              <w:spacing w:after="100"/>
              <w:rPr>
                <w:rFonts w:ascii="Calibri" w:eastAsia="Times New Roman" w:hAnsi="Calibri" w:cs="Times New Roman"/>
                <w:sz w:val="24"/>
                <w:szCs w:val="32"/>
              </w:rPr>
            </w:pPr>
            <w:r w:rsidRPr="002968B0">
              <w:rPr>
                <w:rFonts w:ascii="Calibri" w:hAnsi="Calibri"/>
                <w:i/>
                <w:color w:val="99AF01"/>
                <w:sz w:val="18"/>
                <w:szCs w:val="18"/>
              </w:rPr>
              <w:t>(</w:t>
            </w:r>
            <w:r w:rsidR="002968B0">
              <w:rPr>
                <w:rFonts w:ascii="Calibri" w:hAnsi="Calibri"/>
                <w:i/>
                <w:color w:val="99AF01"/>
                <w:sz w:val="18"/>
                <w:szCs w:val="18"/>
              </w:rPr>
              <w:t>U</w:t>
            </w:r>
            <w:r w:rsidRPr="002968B0">
              <w:rPr>
                <w:rFonts w:ascii="Calibri" w:hAnsi="Calibri"/>
                <w:i/>
                <w:color w:val="99AF01"/>
                <w:sz w:val="18"/>
                <w:szCs w:val="18"/>
              </w:rPr>
              <w:t>ne note par marqueur de progrès)</w:t>
            </w:r>
          </w:p>
        </w:tc>
      </w:tr>
      <w:tr w:rsidR="002B0F9A" w:rsidRPr="005C2EB2" w:rsidTr="00F030E0">
        <w:tc>
          <w:tcPr>
            <w:tcW w:w="10457" w:type="dxa"/>
          </w:tcPr>
          <w:p w:rsidR="002D6764" w:rsidRPr="005C2EB2" w:rsidRDefault="002D6764" w:rsidP="002D6764">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2D6764" w:rsidRPr="002968B0" w:rsidRDefault="002D6764" w:rsidP="002D6764">
            <w:pPr>
              <w:spacing w:after="160"/>
              <w:rPr>
                <w:rFonts w:ascii="Calibri" w:eastAsia="Calibri" w:hAnsi="Calibri" w:cs="Times New Roman"/>
                <w:color w:val="99AF01"/>
                <w:sz w:val="18"/>
                <w:szCs w:val="18"/>
              </w:rPr>
            </w:pPr>
            <w:r w:rsidRPr="002968B0">
              <w:rPr>
                <w:rFonts w:ascii="Calibri" w:hAnsi="Calibri"/>
                <w:color w:val="99AF01"/>
                <w:sz w:val="18"/>
                <w:szCs w:val="18"/>
              </w:rPr>
              <w:t xml:space="preserve">(Consultez la </w:t>
            </w:r>
            <w:r w:rsidRPr="002968B0">
              <w:rPr>
                <w:rFonts w:ascii="Calibri" w:hAnsi="Calibri"/>
                <w:i/>
                <w:color w:val="99AF01"/>
                <w:sz w:val="18"/>
                <w:szCs w:val="18"/>
              </w:rPr>
              <w:t>note explicative sur le marqueur de progrès</w:t>
            </w:r>
            <w:r w:rsidRPr="002968B0">
              <w:rPr>
                <w:rFonts w:ascii="Calibri" w:hAnsi="Calibri"/>
                <w:color w:val="99AF01"/>
                <w:sz w:val="18"/>
                <w:szCs w:val="18"/>
              </w:rPr>
              <w:t xml:space="preserve"> pour des exemples précis ou fournissez les vôtres. N’hésitez pas à partager des documents pertinents pour illustrer votre propos.)</w:t>
            </w:r>
          </w:p>
          <w:p w:rsidR="002B0F9A" w:rsidRPr="005C2EB2" w:rsidRDefault="002B0F9A" w:rsidP="002D6764">
            <w:pPr>
              <w:spacing w:after="100"/>
              <w:rPr>
                <w:rFonts w:ascii="Calibri" w:eastAsia="Times New Roman" w:hAnsi="Calibri" w:cs="Times New Roman"/>
                <w:sz w:val="24"/>
                <w:szCs w:val="32"/>
              </w:rPr>
            </w:pPr>
          </w:p>
        </w:tc>
      </w:tr>
    </w:tbl>
    <w:p w:rsidR="002B0F9A" w:rsidRPr="005C2EB2" w:rsidRDefault="002B0F9A" w:rsidP="002B0F9A">
      <w:pPr>
        <w:spacing w:after="0"/>
        <w:rPr>
          <w:rFonts w:ascii="Calibri" w:eastAsia="Times New Roman" w:hAnsi="Calibri" w:cs="Times New Roman"/>
          <w:sz w:val="24"/>
          <w:szCs w:val="32"/>
        </w:rPr>
      </w:pPr>
    </w:p>
    <w:p w:rsidR="002B0F9A" w:rsidRPr="005C2EB2" w:rsidRDefault="002B0F9A" w:rsidP="002968B0">
      <w:pPr>
        <w:shd w:val="clear" w:color="auto" w:fill="99AF01"/>
        <w:spacing w:after="0"/>
        <w:rPr>
          <w:rFonts w:ascii="Calibri" w:eastAsia="Times New Roman" w:hAnsi="Calibri" w:cs="Times New Roman"/>
          <w:b/>
          <w:sz w:val="24"/>
        </w:rPr>
      </w:pPr>
      <w:r w:rsidRPr="005C2EB2">
        <w:rPr>
          <w:rFonts w:ascii="Calibri" w:hAnsi="Calibri"/>
          <w:b/>
          <w:sz w:val="24"/>
        </w:rPr>
        <w:t>Marqueur de progrès n° 1.4 : suivre, rédiger des rapports et mener une réflexion critique sur ses propres contributions et réalisations</w:t>
      </w:r>
    </w:p>
    <w:p w:rsidR="002B0F9A" w:rsidRPr="005C2EB2" w:rsidRDefault="006F6022" w:rsidP="006F6022">
      <w:pPr>
        <w:spacing w:after="0"/>
        <w:rPr>
          <w:rFonts w:ascii="Calibri" w:eastAsia="Times New Roman" w:hAnsi="Calibri" w:cs="Times New Roman"/>
          <w:i/>
        </w:rPr>
      </w:pPr>
      <w:r w:rsidRPr="005C2EB2">
        <w:rPr>
          <w:rFonts w:ascii="Calibri" w:hAnsi="Calibri"/>
          <w:i/>
        </w:rPr>
        <w:t>Ce marqueur de progrès indique si la plateforme multi-acteurs procède à un suivi des actions convenues par chaque acteur et partie prenante, si elle rédige des rapports sur leur mise en œuvre et si leur contribution aux progrès collectifs de la plateforme multi-acteurs permet d’atteindre les objectifs prioritaires fixés. Il prend en compte la capacité de la plateforme multi-acteurs à encourager la prise de responsabilité.</w:t>
      </w:r>
    </w:p>
    <w:tbl>
      <w:tblPr>
        <w:tblStyle w:val="Grilledutableau"/>
        <w:tblW w:w="10457" w:type="dxa"/>
        <w:tblLook w:val="04A0" w:firstRow="1" w:lastRow="0" w:firstColumn="1" w:lastColumn="0" w:noHBand="0" w:noVBand="1"/>
      </w:tblPr>
      <w:tblGrid>
        <w:gridCol w:w="10457"/>
      </w:tblGrid>
      <w:tr w:rsidR="002968B0" w:rsidRPr="005C2EB2" w:rsidTr="002968B0">
        <w:tc>
          <w:tcPr>
            <w:tcW w:w="10457" w:type="dxa"/>
          </w:tcPr>
          <w:p w:rsidR="002968B0" w:rsidRPr="005C2EB2" w:rsidRDefault="002968B0" w:rsidP="002968B0">
            <w:pPr>
              <w:rPr>
                <w:rFonts w:ascii="Calibri" w:eastAsia="Times New Roman" w:hAnsi="Calibri" w:cs="Times New Roman"/>
                <w:b/>
                <w:color w:val="0070C0"/>
                <w:sz w:val="20"/>
                <w:szCs w:val="18"/>
              </w:rPr>
            </w:pPr>
            <w:r w:rsidRPr="002968B0">
              <w:rPr>
                <w:rFonts w:ascii="Calibri" w:hAnsi="Calibri"/>
                <w:b/>
                <w:sz w:val="20"/>
                <w:szCs w:val="18"/>
              </w:rPr>
              <w:t>NOTE FINALE</w:t>
            </w:r>
          </w:p>
          <w:p w:rsidR="002968B0" w:rsidRPr="005C2EB2" w:rsidRDefault="002968B0" w:rsidP="002968B0">
            <w:pPr>
              <w:spacing w:after="100"/>
              <w:rPr>
                <w:rFonts w:ascii="Calibri" w:eastAsia="Times New Roman" w:hAnsi="Calibri" w:cs="Times New Roman"/>
                <w:sz w:val="24"/>
                <w:szCs w:val="32"/>
              </w:rPr>
            </w:pPr>
            <w:r w:rsidRPr="002968B0">
              <w:rPr>
                <w:rFonts w:ascii="Calibri" w:hAnsi="Calibri"/>
                <w:i/>
                <w:color w:val="99AF01"/>
                <w:sz w:val="18"/>
                <w:szCs w:val="18"/>
              </w:rPr>
              <w:t>(</w:t>
            </w:r>
            <w:r>
              <w:rPr>
                <w:rFonts w:ascii="Calibri" w:hAnsi="Calibri"/>
                <w:i/>
                <w:color w:val="99AF01"/>
                <w:sz w:val="18"/>
                <w:szCs w:val="18"/>
              </w:rPr>
              <w:t>U</w:t>
            </w:r>
            <w:r w:rsidRPr="002968B0">
              <w:rPr>
                <w:rFonts w:ascii="Calibri" w:hAnsi="Calibri"/>
                <w:i/>
                <w:color w:val="99AF01"/>
                <w:sz w:val="18"/>
                <w:szCs w:val="18"/>
              </w:rPr>
              <w:t>ne note par marqueur de progrès)</w:t>
            </w:r>
          </w:p>
        </w:tc>
      </w:tr>
      <w:tr w:rsidR="002968B0" w:rsidRPr="005C2EB2" w:rsidTr="002968B0">
        <w:tc>
          <w:tcPr>
            <w:tcW w:w="10457" w:type="dxa"/>
          </w:tcPr>
          <w:p w:rsidR="002968B0" w:rsidRPr="005C2EB2" w:rsidRDefault="002968B0" w:rsidP="002968B0">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2968B0" w:rsidRPr="002968B0" w:rsidRDefault="002968B0" w:rsidP="002968B0">
            <w:pPr>
              <w:spacing w:after="160"/>
              <w:rPr>
                <w:rFonts w:ascii="Calibri" w:eastAsia="Calibri" w:hAnsi="Calibri" w:cs="Times New Roman"/>
                <w:color w:val="99AF01"/>
                <w:sz w:val="18"/>
                <w:szCs w:val="18"/>
              </w:rPr>
            </w:pPr>
            <w:r w:rsidRPr="002968B0">
              <w:rPr>
                <w:rFonts w:ascii="Calibri" w:hAnsi="Calibri"/>
                <w:color w:val="99AF01"/>
                <w:sz w:val="18"/>
                <w:szCs w:val="18"/>
              </w:rPr>
              <w:t xml:space="preserve">(Consultez la </w:t>
            </w:r>
            <w:r w:rsidRPr="002968B0">
              <w:rPr>
                <w:rFonts w:ascii="Calibri" w:hAnsi="Calibri"/>
                <w:i/>
                <w:color w:val="99AF01"/>
                <w:sz w:val="18"/>
                <w:szCs w:val="18"/>
              </w:rPr>
              <w:t>note explicative sur le marqueur de progrès</w:t>
            </w:r>
            <w:r w:rsidRPr="002968B0">
              <w:rPr>
                <w:rFonts w:ascii="Calibri" w:hAnsi="Calibri"/>
                <w:color w:val="99AF01"/>
                <w:sz w:val="18"/>
                <w:szCs w:val="18"/>
              </w:rPr>
              <w:t xml:space="preserve"> pour des exemples précis ou fournissez les vôtres. N’hésitez pas à partager des documents pertinents pour illustrer votre propos.)</w:t>
            </w:r>
          </w:p>
          <w:p w:rsidR="002968B0" w:rsidRPr="005C2EB2" w:rsidRDefault="002968B0" w:rsidP="002968B0">
            <w:pPr>
              <w:spacing w:after="100"/>
              <w:rPr>
                <w:rFonts w:ascii="Calibri" w:eastAsia="Times New Roman" w:hAnsi="Calibri" w:cs="Times New Roman"/>
                <w:sz w:val="24"/>
                <w:szCs w:val="32"/>
              </w:rPr>
            </w:pPr>
          </w:p>
        </w:tc>
      </w:tr>
    </w:tbl>
    <w:p w:rsidR="002B0F9A" w:rsidRPr="005C2EB2" w:rsidRDefault="002B0F9A" w:rsidP="002B0F9A">
      <w:pPr>
        <w:spacing w:after="0"/>
        <w:rPr>
          <w:rFonts w:ascii="Calibri" w:eastAsia="Times New Roman" w:hAnsi="Calibri" w:cs="Times New Roman"/>
          <w:sz w:val="24"/>
          <w:szCs w:val="32"/>
        </w:rPr>
      </w:pPr>
    </w:p>
    <w:p w:rsidR="002B0F9A" w:rsidRPr="005C2EB2" w:rsidRDefault="002B0F9A" w:rsidP="002B0F9A">
      <w:pPr>
        <w:shd w:val="clear" w:color="auto" w:fill="FFF2CC"/>
        <w:spacing w:after="0"/>
        <w:rPr>
          <w:rFonts w:ascii="Calibri" w:eastAsia="Times New Roman" w:hAnsi="Calibri" w:cs="Times New Roman"/>
          <w:b/>
        </w:rPr>
      </w:pPr>
      <w:bookmarkStart w:id="5" w:name="_Hlk508094535"/>
      <w:r w:rsidRPr="005C2EB2">
        <w:rPr>
          <w:rFonts w:ascii="Calibri" w:hAnsi="Calibri"/>
          <w:b/>
          <w:sz w:val="24"/>
        </w:rPr>
        <w:t xml:space="preserve">Marqueur de progrès n° 1.5 : maintenir l’impact politique de la plateforme multi-acteurs </w:t>
      </w:r>
    </w:p>
    <w:bookmarkEnd w:id="5"/>
    <w:p w:rsidR="002B0F9A" w:rsidRPr="005C2EB2" w:rsidRDefault="001B38F2" w:rsidP="002B0F9A">
      <w:pPr>
        <w:spacing w:after="0"/>
        <w:rPr>
          <w:rFonts w:ascii="Calibri" w:eastAsia="Times New Roman" w:hAnsi="Calibri" w:cs="Times New Roman"/>
          <w:sz w:val="24"/>
          <w:szCs w:val="32"/>
        </w:rPr>
      </w:pPr>
      <w:r w:rsidRPr="005C2EB2">
        <w:rPr>
          <w:rFonts w:ascii="Calibri" w:hAnsi="Calibri"/>
          <w:i/>
        </w:rPr>
        <w:t>Ce marqueur de progrès examine dans quelle mesure une approche multi-acteurs et multisectorielle de la nutrition est reconnue comme une priorité nationale et est institutionnalisée par toutes les parties prenantes.</w:t>
      </w:r>
    </w:p>
    <w:tbl>
      <w:tblPr>
        <w:tblStyle w:val="Grilledutableau"/>
        <w:tblW w:w="10457" w:type="dxa"/>
        <w:tblLook w:val="04A0" w:firstRow="1" w:lastRow="0" w:firstColumn="1" w:lastColumn="0" w:noHBand="0" w:noVBand="1"/>
      </w:tblPr>
      <w:tblGrid>
        <w:gridCol w:w="10457"/>
      </w:tblGrid>
      <w:tr w:rsidR="002968B0" w:rsidRPr="005C2EB2" w:rsidTr="002968B0">
        <w:tc>
          <w:tcPr>
            <w:tcW w:w="10457" w:type="dxa"/>
          </w:tcPr>
          <w:p w:rsidR="002968B0" w:rsidRPr="005C2EB2" w:rsidRDefault="002968B0" w:rsidP="002968B0">
            <w:pPr>
              <w:rPr>
                <w:rFonts w:ascii="Calibri" w:eastAsia="Times New Roman" w:hAnsi="Calibri" w:cs="Times New Roman"/>
                <w:b/>
                <w:color w:val="0070C0"/>
                <w:sz w:val="20"/>
                <w:szCs w:val="18"/>
              </w:rPr>
            </w:pPr>
            <w:r w:rsidRPr="002968B0">
              <w:rPr>
                <w:rFonts w:ascii="Calibri" w:hAnsi="Calibri"/>
                <w:b/>
                <w:sz w:val="20"/>
                <w:szCs w:val="18"/>
              </w:rPr>
              <w:t>NOTE FINALE</w:t>
            </w:r>
          </w:p>
          <w:p w:rsidR="002968B0" w:rsidRPr="005C2EB2" w:rsidRDefault="002968B0" w:rsidP="002968B0">
            <w:pPr>
              <w:spacing w:after="100"/>
              <w:rPr>
                <w:rFonts w:ascii="Calibri" w:eastAsia="Times New Roman" w:hAnsi="Calibri" w:cs="Times New Roman"/>
                <w:sz w:val="24"/>
                <w:szCs w:val="32"/>
              </w:rPr>
            </w:pPr>
            <w:r w:rsidRPr="002968B0">
              <w:rPr>
                <w:rFonts w:ascii="Calibri" w:hAnsi="Calibri"/>
                <w:i/>
                <w:color w:val="99AF01"/>
                <w:sz w:val="18"/>
                <w:szCs w:val="18"/>
              </w:rPr>
              <w:t>(</w:t>
            </w:r>
            <w:r>
              <w:rPr>
                <w:rFonts w:ascii="Calibri" w:hAnsi="Calibri"/>
                <w:i/>
                <w:color w:val="99AF01"/>
                <w:sz w:val="18"/>
                <w:szCs w:val="18"/>
              </w:rPr>
              <w:t>U</w:t>
            </w:r>
            <w:r w:rsidRPr="002968B0">
              <w:rPr>
                <w:rFonts w:ascii="Calibri" w:hAnsi="Calibri"/>
                <w:i/>
                <w:color w:val="99AF01"/>
                <w:sz w:val="18"/>
                <w:szCs w:val="18"/>
              </w:rPr>
              <w:t>ne note par marqueur de progrès)</w:t>
            </w:r>
          </w:p>
        </w:tc>
      </w:tr>
      <w:tr w:rsidR="002968B0" w:rsidRPr="005C2EB2" w:rsidTr="002968B0">
        <w:tc>
          <w:tcPr>
            <w:tcW w:w="10457" w:type="dxa"/>
          </w:tcPr>
          <w:p w:rsidR="002968B0" w:rsidRPr="005C2EB2" w:rsidRDefault="002968B0" w:rsidP="002968B0">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2968B0" w:rsidRPr="002968B0" w:rsidRDefault="002968B0" w:rsidP="002968B0">
            <w:pPr>
              <w:spacing w:after="160"/>
              <w:rPr>
                <w:rFonts w:ascii="Calibri" w:eastAsia="Calibri" w:hAnsi="Calibri" w:cs="Times New Roman"/>
                <w:color w:val="99AF01"/>
                <w:sz w:val="18"/>
                <w:szCs w:val="18"/>
              </w:rPr>
            </w:pPr>
            <w:r w:rsidRPr="002968B0">
              <w:rPr>
                <w:rFonts w:ascii="Calibri" w:hAnsi="Calibri"/>
                <w:color w:val="99AF01"/>
                <w:sz w:val="18"/>
                <w:szCs w:val="18"/>
              </w:rPr>
              <w:t xml:space="preserve">(Consultez la </w:t>
            </w:r>
            <w:r w:rsidRPr="002968B0">
              <w:rPr>
                <w:rFonts w:ascii="Calibri" w:hAnsi="Calibri"/>
                <w:i/>
                <w:color w:val="99AF01"/>
                <w:sz w:val="18"/>
                <w:szCs w:val="18"/>
              </w:rPr>
              <w:t>note explicative sur le marqueur de progrès</w:t>
            </w:r>
            <w:r w:rsidRPr="002968B0">
              <w:rPr>
                <w:rFonts w:ascii="Calibri" w:hAnsi="Calibri"/>
                <w:color w:val="99AF01"/>
                <w:sz w:val="18"/>
                <w:szCs w:val="18"/>
              </w:rPr>
              <w:t xml:space="preserve"> pour des exemples précis ou fournissez les vôtres. N’hésitez pas à partager des documents pertinents pour illustrer votre propos.)</w:t>
            </w:r>
          </w:p>
          <w:p w:rsidR="002968B0" w:rsidRPr="005C2EB2" w:rsidRDefault="002968B0" w:rsidP="002968B0">
            <w:pPr>
              <w:spacing w:after="100"/>
              <w:rPr>
                <w:rFonts w:ascii="Calibri" w:eastAsia="Times New Roman" w:hAnsi="Calibri" w:cs="Times New Roman"/>
                <w:sz w:val="24"/>
                <w:szCs w:val="32"/>
              </w:rPr>
            </w:pPr>
          </w:p>
        </w:tc>
      </w:tr>
    </w:tbl>
    <w:p w:rsidR="002B0F9A" w:rsidRPr="005C2EB2" w:rsidRDefault="002B0F9A" w:rsidP="002B0F9A">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imes New Roman"/>
          <w:b/>
          <w:sz w:val="24"/>
          <w:szCs w:val="24"/>
        </w:rPr>
      </w:pPr>
    </w:p>
    <w:p w:rsidR="002B0F9A" w:rsidRPr="005C2EB2" w:rsidRDefault="002B0F9A" w:rsidP="00E103E3">
      <w:pPr>
        <w:shd w:val="clear" w:color="auto" w:fill="99AF01"/>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rPr>
      </w:pPr>
      <w:r w:rsidRPr="005C2EB2">
        <w:rPr>
          <w:rFonts w:ascii="Calibri" w:hAnsi="Calibri"/>
          <w:b/>
          <w:sz w:val="24"/>
          <w:szCs w:val="24"/>
        </w:rPr>
        <w:t>Principale contribution de chaque partie prenante au processus n° 1</w:t>
      </w:r>
    </w:p>
    <w:p w:rsidR="002B0F9A" w:rsidRPr="005C2EB2" w:rsidRDefault="00290832" w:rsidP="007B3C62">
      <w:pPr>
        <w:spacing w:after="0"/>
        <w:jc w:val="both"/>
        <w:rPr>
          <w:rFonts w:ascii="Calibri" w:eastAsia="Times New Roman" w:hAnsi="Calibri" w:cs="Times New Roman"/>
          <w:i/>
        </w:rPr>
      </w:pPr>
      <w:r w:rsidRPr="005C2EB2">
        <w:rPr>
          <w:rFonts w:ascii="Calibri" w:hAnsi="Calibri"/>
          <w:i/>
        </w:rPr>
        <w:t xml:space="preserve">À compter de cette année (2018), les Secrétariats des réseaux mondiaux du Mouvement SUN (Nations Unies, donateurs, secteur privé et société civile) utiliseront l’évaluation conjointe pour analyser leurs contributions dans l’idée de réduire le poids des exigences en matière de rapports. Si une partie prenante ne fait pas partie de la plateforme multi-acteurs, merci d’indiquer </w:t>
      </w:r>
      <w:r w:rsidR="00141582">
        <w:rPr>
          <w:rFonts w:ascii="Calibri" w:hAnsi="Calibri"/>
          <w:b/>
          <w:i/>
        </w:rPr>
        <w:t xml:space="preserve">la mention </w:t>
      </w:r>
      <w:r w:rsidR="000A6C86">
        <w:rPr>
          <w:rFonts w:ascii="Calibri" w:hAnsi="Calibri"/>
          <w:b/>
          <w:i/>
        </w:rPr>
        <w:t>« </w:t>
      </w:r>
      <w:r w:rsidR="00141582">
        <w:rPr>
          <w:rFonts w:ascii="Calibri" w:hAnsi="Calibri"/>
          <w:b/>
          <w:i/>
        </w:rPr>
        <w:t>néant</w:t>
      </w:r>
      <w:r w:rsidR="000A6C86">
        <w:rPr>
          <w:rFonts w:ascii="Calibri" w:hAnsi="Calibri"/>
          <w:b/>
          <w:i/>
        </w:rPr>
        <w:t> »</w:t>
      </w:r>
      <w:r w:rsidRPr="005C2EB2">
        <w:rPr>
          <w:rFonts w:ascii="Calibri" w:hAnsi="Calibri"/>
          <w:i/>
        </w:rPr>
        <w:t xml:space="preserve"> (</w:t>
      </w:r>
      <w:r w:rsidR="00141582">
        <w:rPr>
          <w:rFonts w:ascii="Calibri" w:hAnsi="Calibri"/>
          <w:i/>
        </w:rPr>
        <w:t>N</w:t>
      </w:r>
      <w:r w:rsidRPr="005C2EB2">
        <w:rPr>
          <w:rFonts w:ascii="Calibri" w:hAnsi="Calibri"/>
          <w:i/>
        </w:rPr>
        <w:t>/</w:t>
      </w:r>
      <w:r w:rsidR="00141582">
        <w:rPr>
          <w:rFonts w:ascii="Calibri" w:hAnsi="Calibri"/>
          <w:i/>
        </w:rPr>
        <w:t>A</w:t>
      </w:r>
      <w:r w:rsidRPr="005C2EB2">
        <w:rPr>
          <w:rFonts w:ascii="Calibri" w:hAnsi="Calibri"/>
          <w:i/>
        </w:rPr>
        <w:t>)</w:t>
      </w:r>
      <w:r w:rsidR="000A6C86">
        <w:rPr>
          <w:rFonts w:ascii="Calibri" w:hAnsi="Calibri"/>
          <w:i/>
        </w:rPr>
        <w:t>.</w:t>
      </w:r>
    </w:p>
    <w:p w:rsidR="002B0F9A" w:rsidRPr="005C2EB2" w:rsidRDefault="002B0F9A" w:rsidP="002B0F9A">
      <w:pPr>
        <w:spacing w:after="0"/>
        <w:rPr>
          <w:rFonts w:ascii="Calibri" w:eastAsia="Times New Roman" w:hAnsi="Calibri" w:cs="Times New Roman"/>
          <w:sz w:val="24"/>
          <w:szCs w:val="32"/>
        </w:rPr>
      </w:pPr>
    </w:p>
    <w:tbl>
      <w:tblPr>
        <w:tblStyle w:val="TableauGrille4-Accentuation6"/>
        <w:tblW w:w="5000" w:type="pct"/>
        <w:tblLook w:val="04A0" w:firstRow="1" w:lastRow="0" w:firstColumn="1" w:lastColumn="0" w:noHBand="0" w:noVBand="1"/>
      </w:tblPr>
      <w:tblGrid>
        <w:gridCol w:w="1968"/>
        <w:gridCol w:w="8499"/>
      </w:tblGrid>
      <w:tr w:rsidR="002B0F9A" w:rsidRPr="005C2EB2" w:rsidTr="00122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Borders>
              <w:top w:val="nil"/>
              <w:left w:val="nil"/>
              <w:bottom w:val="nil"/>
            </w:tcBorders>
            <w:shd w:val="clear" w:color="auto" w:fill="99AF01"/>
          </w:tcPr>
          <w:p w:rsidR="002B0F9A" w:rsidRPr="00122937" w:rsidRDefault="002B0F9A" w:rsidP="002B0F9A">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color w:val="auto"/>
              </w:rPr>
            </w:pPr>
            <w:r w:rsidRPr="00122937">
              <w:rPr>
                <w:rFonts w:ascii="Calibri" w:hAnsi="Calibri"/>
                <w:color w:val="auto"/>
              </w:rPr>
              <w:t>Parties prenantes</w:t>
            </w:r>
          </w:p>
        </w:tc>
        <w:tc>
          <w:tcPr>
            <w:tcW w:w="4060" w:type="pct"/>
            <w:tcBorders>
              <w:top w:val="nil"/>
              <w:bottom w:val="nil"/>
              <w:right w:val="nil"/>
            </w:tcBorders>
            <w:shd w:val="clear" w:color="auto" w:fill="99AF01"/>
          </w:tcPr>
          <w:p w:rsidR="002B0F9A" w:rsidRPr="00CC13FE" w:rsidRDefault="0025450C" w:rsidP="002B0F9A">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auto"/>
              </w:rPr>
            </w:pPr>
            <w:r w:rsidRPr="00CC13FE">
              <w:rPr>
                <w:rFonts w:ascii="Calibri" w:hAnsi="Calibri"/>
                <w:b w:val="0"/>
                <w:i/>
                <w:color w:val="auto"/>
              </w:rPr>
              <w:t xml:space="preserve">Merci de fournir des exemples </w:t>
            </w:r>
          </w:p>
        </w:tc>
      </w:tr>
      <w:tr w:rsidR="002B0F9A" w:rsidRPr="005C2EB2" w:rsidTr="00122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Borders>
              <w:top w:val="nil"/>
            </w:tcBorders>
          </w:tcPr>
          <w:p w:rsidR="002B0F9A" w:rsidRPr="005C2EB2"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ONU</w:t>
            </w:r>
          </w:p>
        </w:tc>
        <w:tc>
          <w:tcPr>
            <w:tcW w:w="4060" w:type="pct"/>
            <w:tcBorders>
              <w:top w:val="nil"/>
            </w:tcBorders>
          </w:tcPr>
          <w:p w:rsidR="002B0F9A" w:rsidRPr="005C2EB2"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2B0F9A" w:rsidRPr="005C2EB2" w:rsidTr="00122937">
        <w:tc>
          <w:tcPr>
            <w:cnfStyle w:val="001000000000" w:firstRow="0" w:lastRow="0" w:firstColumn="1" w:lastColumn="0" w:oddVBand="0" w:evenVBand="0" w:oddHBand="0" w:evenHBand="0" w:firstRowFirstColumn="0" w:firstRowLastColumn="0" w:lastRowFirstColumn="0" w:lastRowLastColumn="0"/>
            <w:tcW w:w="940" w:type="pct"/>
          </w:tcPr>
          <w:p w:rsidR="002B0F9A" w:rsidRPr="005C2EB2"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Donateur</w:t>
            </w:r>
          </w:p>
        </w:tc>
        <w:tc>
          <w:tcPr>
            <w:tcW w:w="4060" w:type="pct"/>
          </w:tcPr>
          <w:p w:rsidR="002B0F9A" w:rsidRPr="005C2EB2"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2B0F9A" w:rsidRPr="005C2EB2" w:rsidTr="00122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2B0F9A" w:rsidRPr="005C2EB2"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lastRenderedPageBreak/>
              <w:t>Secteur privé</w:t>
            </w:r>
          </w:p>
        </w:tc>
        <w:tc>
          <w:tcPr>
            <w:tcW w:w="4060" w:type="pct"/>
          </w:tcPr>
          <w:p w:rsidR="002B0F9A" w:rsidRPr="005C2EB2"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2B0F9A" w:rsidRPr="005C2EB2" w:rsidTr="00122937">
        <w:tc>
          <w:tcPr>
            <w:cnfStyle w:val="001000000000" w:firstRow="0" w:lastRow="0" w:firstColumn="1" w:lastColumn="0" w:oddVBand="0" w:evenVBand="0" w:oddHBand="0" w:evenHBand="0" w:firstRowFirstColumn="0" w:firstRowLastColumn="0" w:lastRowFirstColumn="0" w:lastRowLastColumn="0"/>
            <w:tcW w:w="940" w:type="pct"/>
          </w:tcPr>
          <w:p w:rsidR="002B0F9A" w:rsidRPr="005C2EB2" w:rsidRDefault="002B0F9A" w:rsidP="002B0F9A">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Organisation de la société civile</w:t>
            </w:r>
          </w:p>
        </w:tc>
        <w:tc>
          <w:tcPr>
            <w:tcW w:w="4060" w:type="pct"/>
          </w:tcPr>
          <w:p w:rsidR="002B0F9A" w:rsidRPr="005C2EB2" w:rsidRDefault="002B0F9A" w:rsidP="002B0F9A">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2B0F9A" w:rsidRPr="005C2EB2" w:rsidRDefault="002B0F9A" w:rsidP="002B0F9A">
      <w:pPr>
        <w:rPr>
          <w:rFonts w:ascii="Calibri" w:eastAsia="Calibri" w:hAnsi="Calibri" w:cs="Times New Roman"/>
          <w:b/>
        </w:rPr>
      </w:pPr>
    </w:p>
    <w:tbl>
      <w:tblPr>
        <w:tblStyle w:val="TableGrid4"/>
        <w:tblW w:w="0" w:type="auto"/>
        <w:tblInd w:w="-5" w:type="dxa"/>
        <w:tblLook w:val="04A0" w:firstRow="1" w:lastRow="0" w:firstColumn="1" w:lastColumn="0" w:noHBand="0" w:noVBand="1"/>
      </w:tblPr>
      <w:tblGrid>
        <w:gridCol w:w="10462"/>
      </w:tblGrid>
      <w:tr w:rsidR="002B0F9A" w:rsidRPr="005C2EB2" w:rsidTr="00122937">
        <w:tc>
          <w:tcPr>
            <w:tcW w:w="0" w:type="auto"/>
            <w:shd w:val="clear" w:color="auto" w:fill="99AF01"/>
          </w:tcPr>
          <w:p w:rsidR="002B0F9A" w:rsidRPr="005C2EB2" w:rsidRDefault="002B0F9A" w:rsidP="00122937">
            <w:pPr>
              <w:shd w:val="clear" w:color="auto" w:fill="99AF01"/>
              <w:rPr>
                <w:rFonts w:ascii="Calibri" w:eastAsia="Times New Roman" w:hAnsi="Calibri" w:cs="Times New Roman"/>
                <w:b/>
                <w:sz w:val="20"/>
                <w:szCs w:val="20"/>
              </w:rPr>
            </w:pPr>
            <w:r w:rsidRPr="005C2EB2">
              <w:rPr>
                <w:rFonts w:ascii="Calibri" w:hAnsi="Calibri"/>
                <w:b/>
                <w:sz w:val="20"/>
                <w:szCs w:val="20"/>
              </w:rPr>
              <w:t xml:space="preserve">RÉSUMÉ </w:t>
            </w:r>
            <w:r w:rsidR="000A6C86">
              <w:rPr>
                <w:rFonts w:ascii="Calibri" w:hAnsi="Calibri"/>
                <w:b/>
                <w:sz w:val="20"/>
                <w:szCs w:val="20"/>
              </w:rPr>
              <w:t>GENERAL</w:t>
            </w:r>
            <w:r w:rsidR="000A6C86" w:rsidRPr="005C2EB2">
              <w:rPr>
                <w:rFonts w:ascii="Calibri" w:hAnsi="Calibri"/>
                <w:b/>
                <w:sz w:val="20"/>
                <w:szCs w:val="20"/>
              </w:rPr>
              <w:t xml:space="preserve"> </w:t>
            </w:r>
            <w:r w:rsidRPr="005C2EB2">
              <w:rPr>
                <w:rFonts w:ascii="Calibri" w:hAnsi="Calibri"/>
                <w:b/>
                <w:sz w:val="20"/>
                <w:szCs w:val="20"/>
              </w:rPr>
              <w:t>DES PROGRÈS RÉALISÉS AU COURS DE L’ANNÉE PASSÉE (d’avril 2017 à avril 2018)</w:t>
            </w:r>
          </w:p>
          <w:p w:rsidR="002B0F9A" w:rsidRPr="005C2EB2" w:rsidRDefault="002B0F9A" w:rsidP="002B0F9A">
            <w:pPr>
              <w:rPr>
                <w:rFonts w:ascii="Calibri" w:eastAsia="Times New Roman" w:hAnsi="Calibri" w:cs="Times New Roman"/>
                <w:sz w:val="20"/>
                <w:szCs w:val="20"/>
              </w:rPr>
            </w:pPr>
            <w:r w:rsidRPr="005C2EB2">
              <w:rPr>
                <w:rFonts w:ascii="Calibri" w:hAnsi="Calibri"/>
                <w:b/>
                <w:sz w:val="20"/>
                <w:szCs w:val="20"/>
              </w:rPr>
              <w:t xml:space="preserve">POUR LE PROCESSUS N° 1 : </w:t>
            </w:r>
            <w:r w:rsidRPr="005C2EB2">
              <w:rPr>
                <w:rFonts w:ascii="Calibri" w:hAnsi="Calibri"/>
                <w:b/>
                <w:sz w:val="18"/>
                <w:szCs w:val="18"/>
              </w:rPr>
              <w:t xml:space="preserve">rassembler les </w:t>
            </w:r>
            <w:r w:rsidR="000A6C86">
              <w:rPr>
                <w:rFonts w:ascii="Calibri" w:hAnsi="Calibri"/>
                <w:b/>
                <w:sz w:val="18"/>
                <w:szCs w:val="18"/>
              </w:rPr>
              <w:t>parties prenantes dans un espace d’action commun</w:t>
            </w:r>
            <w:r w:rsidRPr="005C2EB2">
              <w:rPr>
                <w:rFonts w:ascii="Calibri" w:hAnsi="Calibri"/>
                <w:b/>
                <w:sz w:val="18"/>
                <w:szCs w:val="18"/>
              </w:rPr>
              <w:t xml:space="preserve"> </w:t>
            </w:r>
            <w:r w:rsidRPr="005C2EB2">
              <w:rPr>
                <w:rFonts w:ascii="Calibri" w:hAnsi="Calibri"/>
                <w:sz w:val="18"/>
                <w:szCs w:val="18"/>
              </w:rPr>
              <w:t>(par exemple, réalisations globales/changements positifs/principaux défis et suggestions d’amélioration/autres activités pertinentes dans</w:t>
            </w:r>
            <w:r w:rsidR="000A6C86">
              <w:rPr>
                <w:rFonts w:ascii="Calibri" w:hAnsi="Calibri"/>
                <w:sz w:val="18"/>
                <w:szCs w:val="18"/>
              </w:rPr>
              <w:t xml:space="preserve"> le</w:t>
            </w:r>
            <w:r w:rsidRPr="005C2EB2">
              <w:rPr>
                <w:rFonts w:ascii="Calibri" w:hAnsi="Calibri"/>
                <w:sz w:val="18"/>
                <w:szCs w:val="18"/>
              </w:rPr>
              <w:t xml:space="preserve"> contexte d</w:t>
            </w:r>
            <w:r w:rsidR="000A6C86">
              <w:rPr>
                <w:rFonts w:ascii="Calibri" w:hAnsi="Calibri"/>
                <w:sz w:val="18"/>
                <w:szCs w:val="18"/>
              </w:rPr>
              <w:t xml:space="preserve">es </w:t>
            </w:r>
            <w:r w:rsidRPr="005C2EB2">
              <w:rPr>
                <w:rFonts w:ascii="Calibri" w:hAnsi="Calibri"/>
                <w:sz w:val="18"/>
                <w:szCs w:val="18"/>
              </w:rPr>
              <w:t xml:space="preserve">efforts de renforcement de la nutrition </w:t>
            </w:r>
            <w:r w:rsidR="000A6C86">
              <w:rPr>
                <w:rFonts w:ascii="Calibri" w:hAnsi="Calibri"/>
                <w:sz w:val="18"/>
                <w:szCs w:val="18"/>
              </w:rPr>
              <w:t>à l’échelle nationale</w:t>
            </w:r>
            <w:r w:rsidRPr="005C2EB2">
              <w:rPr>
                <w:rFonts w:ascii="Calibri" w:hAnsi="Calibri"/>
                <w:sz w:val="18"/>
                <w:szCs w:val="18"/>
              </w:rPr>
              <w:t>)</w:t>
            </w:r>
          </w:p>
        </w:tc>
      </w:tr>
      <w:tr w:rsidR="002B0F9A" w:rsidRPr="005C2EB2" w:rsidTr="00F030E0">
        <w:trPr>
          <w:trHeight w:val="758"/>
        </w:trPr>
        <w:tc>
          <w:tcPr>
            <w:tcW w:w="0" w:type="auto"/>
          </w:tcPr>
          <w:p w:rsidR="002B0F9A" w:rsidRPr="005C2EB2" w:rsidRDefault="002B0F9A" w:rsidP="002B0F9A">
            <w:pPr>
              <w:rPr>
                <w:rFonts w:ascii="Calibri" w:eastAsia="Times New Roman" w:hAnsi="Calibri" w:cs="Times New Roman"/>
                <w:sz w:val="20"/>
                <w:szCs w:val="20"/>
              </w:rPr>
            </w:pPr>
          </w:p>
        </w:tc>
      </w:tr>
    </w:tbl>
    <w:p w:rsidR="002B0F9A" w:rsidRDefault="00BE5E42" w:rsidP="002B0F9A">
      <w:pPr>
        <w:spacing w:after="100"/>
        <w:rPr>
          <w:rFonts w:ascii="Calibri" w:hAnsi="Calibri"/>
          <w:b/>
          <w:sz w:val="36"/>
          <w:szCs w:val="36"/>
        </w:rPr>
      </w:pPr>
      <w:r>
        <w:rPr>
          <w:rFonts w:ascii="Calibri" w:hAnsi="Calibri"/>
          <w:b/>
          <w:sz w:val="36"/>
          <w:szCs w:val="36"/>
        </w:rPr>
        <w:pict>
          <v:rect id="_x0000_i1026" style="width:523.35pt;height:1.5pt" o:hralign="center" o:hrstd="t" o:hrnoshade="t" o:hr="t" fillcolor="#99af01" stroked="f"/>
        </w:pict>
      </w:r>
    </w:p>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465"/>
      </w:tblGrid>
      <w:tr w:rsidR="006507F6" w:rsidRPr="0087695D" w:rsidTr="00D94EB4">
        <w:tc>
          <w:tcPr>
            <w:tcW w:w="5000" w:type="pct"/>
            <w:shd w:val="clear" w:color="auto" w:fill="6EBE44"/>
          </w:tcPr>
          <w:p w:rsidR="006507F6" w:rsidRPr="0087695D" w:rsidRDefault="006507F6" w:rsidP="0087695D">
            <w:pPr>
              <w:spacing w:after="100"/>
              <w:ind w:left="1440"/>
              <w:rPr>
                <w:rFonts w:ascii="Calibri" w:eastAsia="Times New Roman" w:hAnsi="Calibri" w:cs="Times New Roman"/>
                <w:b/>
                <w:i/>
                <w:sz w:val="32"/>
                <w:szCs w:val="32"/>
              </w:rPr>
            </w:pPr>
            <w:r w:rsidRPr="0087695D">
              <w:rPr>
                <w:rFonts w:ascii="Calibri" w:eastAsia="Times New Roman" w:hAnsi="Calibri" w:cs="Times New Roman"/>
                <w:b/>
                <w:sz w:val="24"/>
                <w:szCs w:val="32"/>
                <w:highlight w:val="yellow"/>
              </w:rPr>
              <w:br w:type="page"/>
            </w:r>
            <w:r>
              <w:rPr>
                <w:rFonts w:ascii="Calibri" w:eastAsia="Times New Roman" w:hAnsi="Calibri" w:cs="Times New Roman"/>
                <w:b/>
                <w:noProof/>
                <w:color w:val="FF0000"/>
                <w:sz w:val="24"/>
                <w:lang w:val="en-GB"/>
              </w:rPr>
              <w:drawing>
                <wp:anchor distT="0" distB="0" distL="114300" distR="114300" simplePos="0" relativeHeight="251667456" behindDoc="1" locked="0" layoutInCell="1" allowOverlap="1" wp14:anchorId="0500DFE2" wp14:editId="0D999135">
                  <wp:simplePos x="0" y="0"/>
                  <wp:positionH relativeFrom="column">
                    <wp:posOffset>-1905</wp:posOffset>
                  </wp:positionH>
                  <wp:positionV relativeFrom="paragraph">
                    <wp:posOffset>0</wp:posOffset>
                  </wp:positionV>
                  <wp:extent cx="600075" cy="637540"/>
                  <wp:effectExtent l="0" t="0" r="9525" b="0"/>
                  <wp:wrapTight wrapText="bothSides">
                    <wp:wrapPolygon edited="0">
                      <wp:start x="0" y="0"/>
                      <wp:lineTo x="0" y="20653"/>
                      <wp:lineTo x="21257" y="20653"/>
                      <wp:lineTo x="212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_Report_pg_18_strategic_processes_graph.jpg"/>
                          <pic:cNvPicPr/>
                        </pic:nvPicPr>
                        <pic:blipFill rotWithShape="1">
                          <a:blip r:embed="rId10">
                            <a:extLst>
                              <a:ext uri="{28A0092B-C50C-407E-A947-70E740481C1C}">
                                <a14:useLocalDpi xmlns:a14="http://schemas.microsoft.com/office/drawing/2010/main" val="0"/>
                              </a:ext>
                            </a:extLst>
                          </a:blip>
                          <a:srcRect t="23550" r="90260" b="51000"/>
                          <a:stretch/>
                        </pic:blipFill>
                        <pic:spPr bwMode="auto">
                          <a:xfrm>
                            <a:off x="0" y="0"/>
                            <a:ext cx="600075"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95D" w:rsidRPr="0087695D">
              <w:t xml:space="preserve"> </w:t>
            </w:r>
            <w:r w:rsidR="0087695D" w:rsidRPr="0087695D">
              <w:br w:type="page"/>
            </w:r>
            <w:r w:rsidR="0087695D" w:rsidRPr="0087695D">
              <w:rPr>
                <w:rFonts w:ascii="Calibri" w:hAnsi="Calibri"/>
                <w:b/>
                <w:sz w:val="32"/>
                <w:szCs w:val="32"/>
              </w:rPr>
              <w:t>PROCESSUS N° 2 :</w:t>
            </w:r>
            <w:r w:rsidR="0087695D" w:rsidRPr="0087695D">
              <w:rPr>
                <w:rFonts w:ascii="Calibri" w:hAnsi="Calibri"/>
                <w:b/>
                <w:i/>
                <w:sz w:val="32"/>
                <w:szCs w:val="32"/>
              </w:rPr>
              <w:t xml:space="preserve"> </w:t>
            </w:r>
            <w:r w:rsidR="0087695D" w:rsidRPr="0087695D">
              <w:rPr>
                <w:rFonts w:ascii="Calibri" w:hAnsi="Calibri"/>
                <w:b/>
                <w:sz w:val="32"/>
                <w:szCs w:val="32"/>
              </w:rPr>
              <w:t>garantir un cadre politique et juridique cohérent</w:t>
            </w:r>
          </w:p>
          <w:p w:rsidR="006507F6" w:rsidRDefault="0087695D" w:rsidP="0087695D">
            <w:pPr>
              <w:tabs>
                <w:tab w:val="left" w:pos="7875"/>
                <w:tab w:val="left" w:pos="8130"/>
                <w:tab w:val="left" w:pos="9045"/>
                <w:tab w:val="left" w:pos="10605"/>
              </w:tabs>
              <w:ind w:left="1440"/>
              <w:rPr>
                <w:rFonts w:ascii="Calibri" w:hAnsi="Calibri"/>
                <w:i/>
                <w:sz w:val="24"/>
                <w:szCs w:val="32"/>
              </w:rPr>
            </w:pPr>
            <w:r w:rsidRPr="005C2EB2">
              <w:rPr>
                <w:rFonts w:ascii="Calibri" w:hAnsi="Calibri"/>
                <w:i/>
                <w:sz w:val="24"/>
                <w:szCs w:val="32"/>
              </w:rPr>
              <w:t>L’existence d’un cadre politique et juridique cohérent doit permettre de guider et d’orienter le travail collaboratif des parties prenantes visant une amélioration des résultats nutritionnels. Des politiques, des lois et des stratégies à jour sont essentielles pour éviter les conflits d’intérêts entre les différents types d’acteurs impliqués dans une question sociétale aussi complexe que la nutrition. Ce processus tente surtout de créer un environnement juridique et politique propice.</w:t>
            </w:r>
          </w:p>
          <w:p w:rsidR="00FB283E" w:rsidRDefault="00FB283E" w:rsidP="0087695D">
            <w:pPr>
              <w:tabs>
                <w:tab w:val="left" w:pos="7875"/>
                <w:tab w:val="left" w:pos="8130"/>
                <w:tab w:val="left" w:pos="9045"/>
                <w:tab w:val="left" w:pos="10605"/>
              </w:tabs>
              <w:ind w:left="1440"/>
              <w:rPr>
                <w:rFonts w:ascii="Calibri" w:hAnsi="Calibri"/>
                <w:i/>
                <w:sz w:val="24"/>
                <w:szCs w:val="32"/>
              </w:rPr>
            </w:pPr>
          </w:p>
          <w:p w:rsidR="00FB283E" w:rsidRPr="00402DCC" w:rsidRDefault="00FB283E" w:rsidP="00402DCC">
            <w:pPr>
              <w:tabs>
                <w:tab w:val="left" w:pos="7875"/>
                <w:tab w:val="left" w:pos="8130"/>
                <w:tab w:val="left" w:pos="9045"/>
                <w:tab w:val="left" w:pos="10605"/>
              </w:tabs>
              <w:ind w:left="1440"/>
              <w:rPr>
                <w:rFonts w:ascii="Calibri" w:eastAsia="Times New Roman" w:hAnsi="Calibri" w:cs="Times New Roman"/>
                <w:b/>
                <w:color w:val="FFFFFF" w:themeColor="background1"/>
                <w:sz w:val="24"/>
              </w:rPr>
            </w:pPr>
            <w:r w:rsidRPr="00402DCC">
              <w:rPr>
                <w:rFonts w:ascii="Calibri" w:hAnsi="Calibri"/>
                <w:b/>
                <w:color w:val="FFFFFF" w:themeColor="background1"/>
                <w:sz w:val="24"/>
              </w:rPr>
              <w:t xml:space="preserve">Vous avez besoin d’en savoir plus ? Consultez la note explicative sur le marqueur de progrès. </w:t>
            </w:r>
          </w:p>
          <w:p w:rsidR="00FB283E" w:rsidRPr="0087695D" w:rsidRDefault="00FB283E" w:rsidP="0087695D">
            <w:pPr>
              <w:tabs>
                <w:tab w:val="left" w:pos="7875"/>
                <w:tab w:val="left" w:pos="8130"/>
                <w:tab w:val="left" w:pos="9045"/>
                <w:tab w:val="left" w:pos="10605"/>
              </w:tabs>
              <w:ind w:left="1440"/>
              <w:rPr>
                <w:rFonts w:ascii="Calibri" w:eastAsia="Times New Roman" w:hAnsi="Calibri" w:cs="Times New Roman"/>
                <w:b/>
                <w:color w:val="FFFFFF" w:themeColor="background1"/>
                <w:sz w:val="24"/>
              </w:rPr>
            </w:pPr>
          </w:p>
        </w:tc>
      </w:tr>
    </w:tbl>
    <w:p w:rsidR="006507F6" w:rsidRPr="0087695D" w:rsidRDefault="006507F6" w:rsidP="002B0F9A">
      <w:pPr>
        <w:spacing w:after="100"/>
        <w:rPr>
          <w:rFonts w:ascii="Calibri" w:hAnsi="Calibri"/>
          <w:b/>
          <w:sz w:val="36"/>
          <w:szCs w:val="36"/>
        </w:rPr>
      </w:pPr>
    </w:p>
    <w:p w:rsidR="00D82A50" w:rsidRPr="005C2EB2" w:rsidRDefault="00BE660E" w:rsidP="00260B51">
      <w:pPr>
        <w:shd w:val="clear" w:color="auto" w:fill="6EBE44"/>
        <w:tabs>
          <w:tab w:val="left" w:pos="7875"/>
          <w:tab w:val="left" w:pos="8130"/>
          <w:tab w:val="left" w:pos="9045"/>
          <w:tab w:val="left" w:pos="10605"/>
        </w:tabs>
        <w:spacing w:after="0"/>
        <w:rPr>
          <w:rFonts w:ascii="Calibri" w:eastAsia="Calibri" w:hAnsi="Calibri" w:cs="Times New Roman"/>
          <w:b/>
        </w:rPr>
      </w:pPr>
      <w:r w:rsidRPr="005C2EB2">
        <w:rPr>
          <w:rFonts w:ascii="Calibri" w:hAnsi="Calibri"/>
          <w:b/>
          <w:sz w:val="24"/>
        </w:rPr>
        <w:t xml:space="preserve">Marqueur de progrès n° 2.1 : </w:t>
      </w:r>
      <w:bookmarkStart w:id="6" w:name="_Hlk509501112"/>
      <w:r w:rsidRPr="005C2EB2">
        <w:rPr>
          <w:rFonts w:ascii="Calibri" w:hAnsi="Calibri"/>
          <w:b/>
          <w:sz w:val="24"/>
        </w:rPr>
        <w:t xml:space="preserve">analyser en permanence les politiques </w:t>
      </w:r>
      <w:r w:rsidR="008C53AF" w:rsidRPr="005C2EB2">
        <w:rPr>
          <w:rFonts w:ascii="Calibri" w:hAnsi="Calibri"/>
          <w:b/>
          <w:sz w:val="24"/>
        </w:rPr>
        <w:t>et législations</w:t>
      </w:r>
      <w:r w:rsidRPr="005C2EB2">
        <w:rPr>
          <w:rFonts w:ascii="Calibri" w:hAnsi="Calibri"/>
          <w:b/>
          <w:sz w:val="24"/>
        </w:rPr>
        <w:t xml:space="preserve"> en vigueur dans le domaine de la nutrition</w:t>
      </w:r>
      <w:bookmarkEnd w:id="6"/>
    </w:p>
    <w:p w:rsidR="00D82A50" w:rsidRPr="005C2EB2" w:rsidRDefault="00BE660E" w:rsidP="00D82A50">
      <w:pPr>
        <w:spacing w:after="100"/>
        <w:rPr>
          <w:rFonts w:ascii="Calibri" w:eastAsia="Calibri" w:hAnsi="Calibri" w:cs="Times New Roman"/>
          <w:i/>
        </w:rPr>
      </w:pPr>
      <w:bookmarkStart w:id="7" w:name="_Hlk509501121"/>
      <w:r w:rsidRPr="005C2EB2">
        <w:rPr>
          <w:rFonts w:ascii="Calibri" w:hAnsi="Calibri"/>
          <w:i/>
        </w:rPr>
        <w:t>Ce marqueur de progrès examine</w:t>
      </w:r>
      <w:r w:rsidR="007D41C1">
        <w:rPr>
          <w:rFonts w:ascii="Calibri" w:hAnsi="Calibri"/>
          <w:i/>
        </w:rPr>
        <w:t xml:space="preserve"> dans quelle mesure les</w:t>
      </w:r>
      <w:r w:rsidRPr="005C2EB2">
        <w:rPr>
          <w:rFonts w:ascii="Calibri" w:hAnsi="Calibri"/>
          <w:i/>
        </w:rPr>
        <w:t xml:space="preserve"> législation</w:t>
      </w:r>
      <w:r w:rsidR="007D41C1">
        <w:rPr>
          <w:rFonts w:ascii="Calibri" w:hAnsi="Calibri"/>
          <w:i/>
        </w:rPr>
        <w:t>s</w:t>
      </w:r>
      <w:r w:rsidRPr="005C2EB2">
        <w:rPr>
          <w:rFonts w:ascii="Calibri" w:hAnsi="Calibri"/>
          <w:i/>
        </w:rPr>
        <w:t xml:space="preserve"> et politiques de nutrition existantes (qu’elles soient spécifiques à la nutrition ou qu’elles y contribuent) </w:t>
      </w:r>
      <w:r w:rsidR="007D41C1">
        <w:rPr>
          <w:rFonts w:ascii="Calibri" w:hAnsi="Calibri"/>
          <w:i/>
        </w:rPr>
        <w:t xml:space="preserve">sont </w:t>
      </w:r>
      <w:r w:rsidR="008C53AF">
        <w:rPr>
          <w:rFonts w:ascii="Calibri" w:hAnsi="Calibri"/>
          <w:i/>
        </w:rPr>
        <w:t xml:space="preserve">analysées </w:t>
      </w:r>
      <w:r w:rsidR="008C53AF" w:rsidRPr="005C2EB2">
        <w:rPr>
          <w:rFonts w:ascii="Calibri" w:hAnsi="Calibri"/>
          <w:i/>
        </w:rPr>
        <w:t>à</w:t>
      </w:r>
      <w:r w:rsidRPr="005C2EB2">
        <w:rPr>
          <w:rFonts w:ascii="Calibri" w:hAnsi="Calibri"/>
          <w:i/>
        </w:rPr>
        <w:t xml:space="preserve"> l’aide de processus consultatifs multisectoriels </w:t>
      </w:r>
      <w:r w:rsidR="00B01560" w:rsidRPr="005C2EB2">
        <w:rPr>
          <w:rFonts w:ascii="Calibri" w:hAnsi="Calibri"/>
          <w:i/>
        </w:rPr>
        <w:t xml:space="preserve">et </w:t>
      </w:r>
      <w:r w:rsidRPr="005C2EB2">
        <w:rPr>
          <w:rFonts w:ascii="Calibri" w:hAnsi="Calibri"/>
          <w:i/>
        </w:rPr>
        <w:t xml:space="preserve">avec la contribution de diverses parties prenantes, notamment d’organisations de la société civile. Il </w:t>
      </w:r>
      <w:r w:rsidR="007D41C1">
        <w:rPr>
          <w:rFonts w:ascii="Calibri" w:hAnsi="Calibri"/>
          <w:i/>
        </w:rPr>
        <w:t>indique</w:t>
      </w:r>
      <w:r w:rsidR="007D41C1" w:rsidRPr="005C2EB2">
        <w:rPr>
          <w:rFonts w:ascii="Calibri" w:hAnsi="Calibri"/>
          <w:i/>
        </w:rPr>
        <w:t xml:space="preserve"> </w:t>
      </w:r>
      <w:r w:rsidRPr="005C2EB2">
        <w:rPr>
          <w:rFonts w:ascii="Calibri" w:hAnsi="Calibri"/>
          <w:i/>
        </w:rPr>
        <w:t>la</w:t>
      </w:r>
      <w:r w:rsidR="007D41C1">
        <w:rPr>
          <w:rFonts w:ascii="Calibri" w:hAnsi="Calibri"/>
          <w:i/>
        </w:rPr>
        <w:t xml:space="preserve"> présence</w:t>
      </w:r>
      <w:r w:rsidRPr="005C2EB2">
        <w:rPr>
          <w:rFonts w:ascii="Calibri" w:hAnsi="Calibri"/>
          <w:i/>
        </w:rPr>
        <w:t xml:space="preserve"> de documents d’inventaire et d’analyses contextuelles con</w:t>
      </w:r>
      <w:r w:rsidR="00B01560" w:rsidRPr="005C2EB2">
        <w:rPr>
          <w:rFonts w:ascii="Calibri" w:hAnsi="Calibri"/>
          <w:i/>
        </w:rPr>
        <w:t xml:space="preserve">tinues </w:t>
      </w:r>
      <w:r w:rsidRPr="005C2EB2">
        <w:rPr>
          <w:rFonts w:ascii="Calibri" w:hAnsi="Calibri"/>
          <w:i/>
        </w:rPr>
        <w:t>pour guider et orienter l’élaboration de politiques.</w:t>
      </w:r>
    </w:p>
    <w:tbl>
      <w:tblPr>
        <w:tblStyle w:val="Grilledutableau"/>
        <w:tblW w:w="10457" w:type="dxa"/>
        <w:tblLook w:val="04A0" w:firstRow="1" w:lastRow="0" w:firstColumn="1" w:lastColumn="0" w:noHBand="0" w:noVBand="1"/>
      </w:tblPr>
      <w:tblGrid>
        <w:gridCol w:w="10457"/>
      </w:tblGrid>
      <w:tr w:rsidR="00C5075D" w:rsidRPr="005C2EB2" w:rsidTr="00C5075D">
        <w:tc>
          <w:tcPr>
            <w:tcW w:w="10457" w:type="dxa"/>
          </w:tcPr>
          <w:bookmarkEnd w:id="7"/>
          <w:p w:rsidR="00C5075D" w:rsidRPr="005C2EB2" w:rsidRDefault="00C5075D" w:rsidP="00C5075D">
            <w:pPr>
              <w:rPr>
                <w:rFonts w:ascii="Calibri" w:eastAsia="Times New Roman" w:hAnsi="Calibri" w:cs="Times New Roman"/>
                <w:b/>
                <w:color w:val="0070C0"/>
                <w:sz w:val="20"/>
                <w:szCs w:val="18"/>
              </w:rPr>
            </w:pPr>
            <w:r w:rsidRPr="002968B0">
              <w:rPr>
                <w:rFonts w:ascii="Calibri" w:hAnsi="Calibri"/>
                <w:b/>
                <w:sz w:val="20"/>
                <w:szCs w:val="18"/>
              </w:rPr>
              <w:t>NOTE FINALE</w:t>
            </w:r>
          </w:p>
          <w:p w:rsidR="00C5075D" w:rsidRPr="00260B51" w:rsidRDefault="00C5075D" w:rsidP="00C5075D">
            <w:pPr>
              <w:spacing w:after="100"/>
              <w:rPr>
                <w:rFonts w:ascii="Calibri" w:eastAsia="Times New Roman" w:hAnsi="Calibri" w:cs="Times New Roman"/>
                <w:b/>
                <w:color w:val="6EBE44"/>
                <w:sz w:val="24"/>
                <w:szCs w:val="32"/>
              </w:rPr>
            </w:pPr>
            <w:r w:rsidRPr="00260B51">
              <w:rPr>
                <w:rFonts w:ascii="Calibri" w:hAnsi="Calibri"/>
                <w:b/>
                <w:i/>
                <w:color w:val="6EBE44"/>
                <w:sz w:val="18"/>
                <w:szCs w:val="18"/>
              </w:rPr>
              <w:t>(Une note par marqueur de progrès)</w:t>
            </w:r>
          </w:p>
        </w:tc>
      </w:tr>
      <w:tr w:rsidR="00C5075D" w:rsidRPr="005C2EB2" w:rsidTr="00C5075D">
        <w:tc>
          <w:tcPr>
            <w:tcW w:w="10457" w:type="dxa"/>
          </w:tcPr>
          <w:p w:rsidR="00C5075D" w:rsidRPr="005C2EB2" w:rsidRDefault="00C5075D" w:rsidP="00C5075D">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C5075D" w:rsidRPr="00260B51" w:rsidRDefault="00C5075D" w:rsidP="00C5075D">
            <w:pPr>
              <w:spacing w:after="160"/>
              <w:rPr>
                <w:rFonts w:ascii="Calibri" w:eastAsia="Calibri" w:hAnsi="Calibri" w:cs="Times New Roman"/>
                <w:color w:val="6EBE44"/>
                <w:sz w:val="18"/>
                <w:szCs w:val="18"/>
              </w:rPr>
            </w:pPr>
            <w:r w:rsidRPr="00260B51">
              <w:rPr>
                <w:rFonts w:ascii="Calibri" w:hAnsi="Calibri"/>
                <w:color w:val="6EBE44"/>
                <w:sz w:val="18"/>
                <w:szCs w:val="18"/>
              </w:rPr>
              <w:t xml:space="preserve">(Consultez la </w:t>
            </w:r>
            <w:r w:rsidRPr="00260B51">
              <w:rPr>
                <w:rFonts w:ascii="Calibri" w:hAnsi="Calibri"/>
                <w:i/>
                <w:color w:val="6EBE44"/>
                <w:sz w:val="18"/>
                <w:szCs w:val="18"/>
              </w:rPr>
              <w:t>note explicative sur le marqueur de progrès</w:t>
            </w:r>
            <w:r w:rsidRPr="00260B51">
              <w:rPr>
                <w:rFonts w:ascii="Calibri" w:hAnsi="Calibri"/>
                <w:color w:val="6EBE44"/>
                <w:sz w:val="18"/>
                <w:szCs w:val="18"/>
              </w:rPr>
              <w:t xml:space="preserve"> pour des exemples précis ou fournissez les vôtres. N’hésitez pas à partager des documents pertinents pour illustrer votre propos.)</w:t>
            </w:r>
          </w:p>
          <w:p w:rsidR="00C5075D" w:rsidRPr="005C2EB2" w:rsidRDefault="00C5075D" w:rsidP="00C5075D">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b/>
          <w:sz w:val="24"/>
        </w:rPr>
      </w:pPr>
    </w:p>
    <w:p w:rsidR="00BE660E" w:rsidRPr="005C2EB2" w:rsidRDefault="00BE660E" w:rsidP="00260B51">
      <w:pPr>
        <w:shd w:val="clear" w:color="auto" w:fill="6EBE44"/>
        <w:spacing w:after="0"/>
        <w:rPr>
          <w:rFonts w:ascii="Calibri" w:eastAsia="Times New Roman" w:hAnsi="Calibri" w:cs="Times New Roman"/>
          <w:b/>
          <w:sz w:val="24"/>
        </w:rPr>
      </w:pPr>
      <w:r w:rsidRPr="005C2EB2">
        <w:rPr>
          <w:rFonts w:ascii="Calibri" w:hAnsi="Calibri"/>
          <w:b/>
          <w:sz w:val="24"/>
        </w:rPr>
        <w:t>Marqueur de progrès n° 2.2 : s’engager en permanence dans le plaidoyer pour influencer le développement, la mise à jour et la diffusion de cadres politiques et juridiques pertinents</w:t>
      </w:r>
    </w:p>
    <w:p w:rsidR="00BE660E" w:rsidRPr="005C2EB2" w:rsidRDefault="00BE660E" w:rsidP="00260B51">
      <w:pPr>
        <w:spacing w:after="100"/>
        <w:jc w:val="both"/>
        <w:rPr>
          <w:rFonts w:ascii="Calibri" w:eastAsia="Times New Roman" w:hAnsi="Calibri" w:cs="Times New Roman"/>
          <w:i/>
        </w:rPr>
      </w:pPr>
      <w:bookmarkStart w:id="8" w:name="_Hlk509501324"/>
      <w:r w:rsidRPr="005C2EB2">
        <w:rPr>
          <w:rFonts w:ascii="Calibri" w:hAnsi="Calibri"/>
          <w:i/>
        </w:rPr>
        <w:lastRenderedPageBreak/>
        <w:t xml:space="preserve">Ce marqueur de progrès examine l’ampleur du travail collaboratif, de la contribution, de l’influence et des actions de plaidoyer des parties prenantes nationales en faveur de la formulation et de </w:t>
      </w:r>
      <w:r w:rsidR="00E00148">
        <w:rPr>
          <w:rFonts w:ascii="Calibri" w:hAnsi="Calibri"/>
          <w:i/>
        </w:rPr>
        <w:t xml:space="preserve">la </w:t>
      </w:r>
      <w:r w:rsidR="008C53AF">
        <w:rPr>
          <w:rFonts w:ascii="Calibri" w:hAnsi="Calibri"/>
          <w:i/>
        </w:rPr>
        <w:t>diffusion</w:t>
      </w:r>
      <w:r w:rsidR="008C53AF" w:rsidRPr="005C2EB2">
        <w:rPr>
          <w:rFonts w:ascii="Calibri" w:hAnsi="Calibri"/>
          <w:i/>
        </w:rPr>
        <w:t xml:space="preserve"> de</w:t>
      </w:r>
      <w:r w:rsidR="00E00148">
        <w:rPr>
          <w:rFonts w:ascii="Calibri" w:hAnsi="Calibri"/>
          <w:i/>
        </w:rPr>
        <w:t xml:space="preserve"> nouveaux</w:t>
      </w:r>
      <w:r w:rsidRPr="005C2EB2">
        <w:rPr>
          <w:rFonts w:ascii="Calibri" w:hAnsi="Calibri"/>
          <w:i/>
        </w:rPr>
        <w:t xml:space="preserve"> cadres politiques et juridiques, </w:t>
      </w:r>
      <w:r w:rsidR="00E00148">
        <w:rPr>
          <w:rFonts w:ascii="Calibri" w:hAnsi="Calibri"/>
          <w:i/>
        </w:rPr>
        <w:t>ou révisés</w:t>
      </w:r>
      <w:r w:rsidRPr="005C2EB2">
        <w:rPr>
          <w:rFonts w:ascii="Calibri" w:hAnsi="Calibri"/>
          <w:i/>
        </w:rPr>
        <w:t xml:space="preserve">, renforçant la nutrition (par exemple, stratégies de communication et de plaidoyer mises en place pour soutenir la </w:t>
      </w:r>
      <w:r w:rsidR="00E00148">
        <w:rPr>
          <w:rFonts w:ascii="Calibri" w:hAnsi="Calibri"/>
          <w:i/>
        </w:rPr>
        <w:t>diffusion</w:t>
      </w:r>
      <w:r w:rsidR="00E00148" w:rsidRPr="005C2EB2">
        <w:rPr>
          <w:rFonts w:ascii="Calibri" w:hAnsi="Calibri"/>
          <w:i/>
        </w:rPr>
        <w:t xml:space="preserve"> </w:t>
      </w:r>
      <w:r w:rsidRPr="005C2EB2">
        <w:rPr>
          <w:rFonts w:ascii="Calibri" w:hAnsi="Calibri"/>
          <w:i/>
        </w:rPr>
        <w:t xml:space="preserve">de politiques </w:t>
      </w:r>
      <w:r w:rsidR="00E00148">
        <w:rPr>
          <w:rFonts w:ascii="Calibri" w:hAnsi="Calibri"/>
          <w:i/>
        </w:rPr>
        <w:t>pertinentes</w:t>
      </w:r>
      <w:r w:rsidRPr="005C2EB2">
        <w:rPr>
          <w:rFonts w:ascii="Calibri" w:hAnsi="Calibri"/>
          <w:i/>
        </w:rPr>
        <w:t xml:space="preserve">). Il se concentre sur la manière dont les pays vérifient la cohérence politique et </w:t>
      </w:r>
      <w:r w:rsidR="00E00148">
        <w:rPr>
          <w:rFonts w:ascii="Calibri" w:hAnsi="Calibri"/>
          <w:i/>
        </w:rPr>
        <w:t>juridique entre l</w:t>
      </w:r>
      <w:r w:rsidRPr="005C2EB2">
        <w:rPr>
          <w:rFonts w:ascii="Calibri" w:hAnsi="Calibri"/>
          <w:i/>
        </w:rPr>
        <w:t xml:space="preserve">es différents ministères et tentent d’élargir </w:t>
      </w:r>
      <w:r w:rsidR="00E00148">
        <w:rPr>
          <w:rFonts w:ascii="Calibri" w:hAnsi="Calibri"/>
          <w:i/>
        </w:rPr>
        <w:t>le soutien</w:t>
      </w:r>
      <w:r w:rsidR="00E00148" w:rsidRPr="005C2EB2">
        <w:rPr>
          <w:rFonts w:ascii="Calibri" w:hAnsi="Calibri"/>
          <w:i/>
        </w:rPr>
        <w:t xml:space="preserve"> </w:t>
      </w:r>
      <w:r w:rsidRPr="005C2EB2">
        <w:rPr>
          <w:rFonts w:ascii="Calibri" w:hAnsi="Calibri"/>
          <w:i/>
        </w:rPr>
        <w:t>politique en encourageant l</w:t>
      </w:r>
      <w:r w:rsidR="00E00148">
        <w:rPr>
          <w:rFonts w:ascii="Calibri" w:hAnsi="Calibri"/>
          <w:i/>
        </w:rPr>
        <w:t>’engagement d</w:t>
      </w:r>
      <w:r w:rsidRPr="005C2EB2">
        <w:rPr>
          <w:rFonts w:ascii="Calibri" w:hAnsi="Calibri"/>
          <w:i/>
        </w:rPr>
        <w:t xml:space="preserve">es parlementaires. </w:t>
      </w:r>
    </w:p>
    <w:p w:rsidR="00D82A50" w:rsidRPr="005C2EB2" w:rsidRDefault="00BE660E" w:rsidP="00260B51">
      <w:pPr>
        <w:spacing w:after="100"/>
        <w:jc w:val="both"/>
        <w:rPr>
          <w:rFonts w:ascii="Calibri" w:eastAsia="Times New Roman" w:hAnsi="Calibri" w:cs="Times New Roman"/>
          <w:i/>
        </w:rPr>
      </w:pPr>
      <w:r w:rsidRPr="005C2EB2">
        <w:rPr>
          <w:rFonts w:ascii="Calibri" w:hAnsi="Calibri"/>
          <w:i/>
        </w:rPr>
        <w:t xml:space="preserve">Il </w:t>
      </w:r>
      <w:r w:rsidR="00E00148">
        <w:rPr>
          <w:rFonts w:ascii="Calibri" w:hAnsi="Calibri"/>
          <w:i/>
        </w:rPr>
        <w:t>met également l’</w:t>
      </w:r>
      <w:r w:rsidR="008C53AF">
        <w:rPr>
          <w:rFonts w:ascii="Calibri" w:hAnsi="Calibri"/>
          <w:i/>
        </w:rPr>
        <w:t>accent</w:t>
      </w:r>
      <w:r w:rsidR="008C53AF" w:rsidRPr="005C2EB2">
        <w:rPr>
          <w:rFonts w:ascii="Calibri" w:hAnsi="Calibri"/>
          <w:i/>
        </w:rPr>
        <w:t xml:space="preserve"> sur</w:t>
      </w:r>
      <w:r w:rsidRPr="005C2EB2">
        <w:rPr>
          <w:rFonts w:ascii="Calibri" w:hAnsi="Calibri"/>
          <w:i/>
        </w:rPr>
        <w:t xml:space="preserve"> les efforts déployés par les parties prenantes d</w:t>
      </w:r>
      <w:r w:rsidR="00E00148">
        <w:rPr>
          <w:rFonts w:ascii="Calibri" w:hAnsi="Calibri"/>
          <w:i/>
        </w:rPr>
        <w:t>u</w:t>
      </w:r>
      <w:r w:rsidRPr="005C2EB2">
        <w:rPr>
          <w:rFonts w:ascii="Calibri" w:hAnsi="Calibri"/>
          <w:i/>
        </w:rPr>
        <w:t xml:space="preserve"> pays pour influencer les décideurs</w:t>
      </w:r>
      <w:r w:rsidR="00BF0019">
        <w:rPr>
          <w:rFonts w:ascii="Calibri" w:hAnsi="Calibri"/>
          <w:i/>
        </w:rPr>
        <w:t xml:space="preserve"> </w:t>
      </w:r>
      <w:r w:rsidR="00E00148">
        <w:rPr>
          <w:rFonts w:ascii="Calibri" w:hAnsi="Calibri"/>
          <w:i/>
        </w:rPr>
        <w:t xml:space="preserve">à soutenir des </w:t>
      </w:r>
      <w:r w:rsidR="00BF0019">
        <w:rPr>
          <w:rFonts w:ascii="Calibri" w:hAnsi="Calibri"/>
          <w:i/>
        </w:rPr>
        <w:t>législations</w:t>
      </w:r>
      <w:r w:rsidR="00E00148">
        <w:rPr>
          <w:rFonts w:ascii="Calibri" w:hAnsi="Calibri"/>
          <w:i/>
        </w:rPr>
        <w:t xml:space="preserve"> et politiques fondées</w:t>
      </w:r>
      <w:r w:rsidRPr="005C2EB2">
        <w:rPr>
          <w:rFonts w:ascii="Calibri" w:hAnsi="Calibri"/>
          <w:i/>
        </w:rPr>
        <w:t xml:space="preserve"> sur des données probantes et favorisant l’autonomisation des femmes et des filles par des approches basées sur l’équité.</w:t>
      </w:r>
    </w:p>
    <w:tbl>
      <w:tblPr>
        <w:tblStyle w:val="Grilledutableau"/>
        <w:tblW w:w="10457" w:type="dxa"/>
        <w:tblLook w:val="04A0" w:firstRow="1" w:lastRow="0" w:firstColumn="1" w:lastColumn="0" w:noHBand="0" w:noVBand="1"/>
      </w:tblPr>
      <w:tblGrid>
        <w:gridCol w:w="10457"/>
      </w:tblGrid>
      <w:tr w:rsidR="00260B51" w:rsidRPr="005C2EB2" w:rsidTr="00260B51">
        <w:tc>
          <w:tcPr>
            <w:tcW w:w="10457" w:type="dxa"/>
          </w:tcPr>
          <w:bookmarkEnd w:id="8"/>
          <w:p w:rsidR="00260B51" w:rsidRPr="005C2EB2" w:rsidRDefault="00260B51" w:rsidP="00260B51">
            <w:pPr>
              <w:rPr>
                <w:rFonts w:ascii="Calibri" w:eastAsia="Times New Roman" w:hAnsi="Calibri" w:cs="Times New Roman"/>
                <w:b/>
                <w:color w:val="0070C0"/>
                <w:sz w:val="20"/>
                <w:szCs w:val="18"/>
              </w:rPr>
            </w:pPr>
            <w:r w:rsidRPr="002968B0">
              <w:rPr>
                <w:rFonts w:ascii="Calibri" w:hAnsi="Calibri"/>
                <w:b/>
                <w:sz w:val="20"/>
                <w:szCs w:val="18"/>
              </w:rPr>
              <w:t>NOTE FINALE</w:t>
            </w:r>
          </w:p>
          <w:p w:rsidR="00260B51" w:rsidRPr="00260B51" w:rsidRDefault="00260B51" w:rsidP="00260B51">
            <w:pPr>
              <w:spacing w:after="100"/>
              <w:rPr>
                <w:rFonts w:ascii="Calibri" w:eastAsia="Times New Roman" w:hAnsi="Calibri" w:cs="Times New Roman"/>
                <w:b/>
                <w:color w:val="6EBE44"/>
                <w:sz w:val="24"/>
                <w:szCs w:val="32"/>
              </w:rPr>
            </w:pPr>
            <w:r w:rsidRPr="00260B51">
              <w:rPr>
                <w:rFonts w:ascii="Calibri" w:hAnsi="Calibri"/>
                <w:b/>
                <w:i/>
                <w:color w:val="6EBE44"/>
                <w:sz w:val="18"/>
                <w:szCs w:val="18"/>
              </w:rPr>
              <w:t>(Une note par marqueur de progrès)</w:t>
            </w:r>
          </w:p>
        </w:tc>
      </w:tr>
      <w:tr w:rsidR="00260B51" w:rsidRPr="005C2EB2" w:rsidTr="00260B51">
        <w:tc>
          <w:tcPr>
            <w:tcW w:w="10457" w:type="dxa"/>
          </w:tcPr>
          <w:p w:rsidR="00260B51" w:rsidRPr="005C2EB2" w:rsidRDefault="00260B51" w:rsidP="00260B51">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260B51" w:rsidRPr="00260B51" w:rsidRDefault="00260B51" w:rsidP="00260B51">
            <w:pPr>
              <w:spacing w:after="160"/>
              <w:rPr>
                <w:rFonts w:ascii="Calibri" w:eastAsia="Calibri" w:hAnsi="Calibri" w:cs="Times New Roman"/>
                <w:color w:val="6EBE44"/>
                <w:sz w:val="18"/>
                <w:szCs w:val="18"/>
              </w:rPr>
            </w:pPr>
            <w:r w:rsidRPr="00260B51">
              <w:rPr>
                <w:rFonts w:ascii="Calibri" w:hAnsi="Calibri"/>
                <w:color w:val="6EBE44"/>
                <w:sz w:val="18"/>
                <w:szCs w:val="18"/>
              </w:rPr>
              <w:t xml:space="preserve">(Consultez la </w:t>
            </w:r>
            <w:r w:rsidRPr="00260B51">
              <w:rPr>
                <w:rFonts w:ascii="Calibri" w:hAnsi="Calibri"/>
                <w:i/>
                <w:color w:val="6EBE44"/>
                <w:sz w:val="18"/>
                <w:szCs w:val="18"/>
              </w:rPr>
              <w:t>note explicative sur le marqueur de progrès</w:t>
            </w:r>
            <w:r w:rsidRPr="00260B51">
              <w:rPr>
                <w:rFonts w:ascii="Calibri" w:hAnsi="Calibri"/>
                <w:color w:val="6EBE44"/>
                <w:sz w:val="18"/>
                <w:szCs w:val="18"/>
              </w:rPr>
              <w:t xml:space="preserve"> pour des exemples précis ou fournissez les vôtres. N’hésitez pas à partager des documents pertinents pour illustrer votre propos.)</w:t>
            </w:r>
          </w:p>
          <w:p w:rsidR="00260B51" w:rsidRPr="005C2EB2" w:rsidRDefault="00260B51" w:rsidP="00260B51">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sz w:val="24"/>
          <w:szCs w:val="32"/>
        </w:rPr>
      </w:pPr>
    </w:p>
    <w:p w:rsidR="00D82A50" w:rsidRPr="005C2EB2" w:rsidRDefault="00BE660E" w:rsidP="004316A8">
      <w:pPr>
        <w:shd w:val="clear" w:color="auto" w:fill="6EBE44"/>
        <w:spacing w:after="0"/>
        <w:rPr>
          <w:rFonts w:ascii="Calibri" w:eastAsia="Times New Roman" w:hAnsi="Calibri" w:cs="Times New Roman"/>
          <w:i/>
        </w:rPr>
      </w:pPr>
      <w:r w:rsidRPr="005C2EB2">
        <w:rPr>
          <w:rFonts w:ascii="Calibri" w:hAnsi="Calibri"/>
          <w:b/>
          <w:sz w:val="24"/>
        </w:rPr>
        <w:t xml:space="preserve">Marqueur de progrès n° 2.3 : </w:t>
      </w:r>
      <w:bookmarkStart w:id="9" w:name="_Hlk509501459"/>
      <w:r w:rsidRPr="005C2EB2">
        <w:rPr>
          <w:rFonts w:ascii="Calibri" w:hAnsi="Calibri"/>
          <w:b/>
          <w:sz w:val="24"/>
        </w:rPr>
        <w:t xml:space="preserve">élaborer ou actualiser des cadres politiques et juridiques cohérents par </w:t>
      </w:r>
      <w:r w:rsidR="00BF0019">
        <w:rPr>
          <w:rFonts w:ascii="Calibri" w:hAnsi="Calibri"/>
          <w:b/>
          <w:sz w:val="24"/>
        </w:rPr>
        <w:t>le biais d’</w:t>
      </w:r>
      <w:r w:rsidRPr="005C2EB2">
        <w:rPr>
          <w:rFonts w:ascii="Calibri" w:hAnsi="Calibri"/>
          <w:b/>
          <w:sz w:val="24"/>
        </w:rPr>
        <w:t xml:space="preserve">efforts coordonnés et harmonisés des parties prenantes nationales </w:t>
      </w:r>
      <w:bookmarkEnd w:id="9"/>
    </w:p>
    <w:p w:rsidR="00D82A50" w:rsidRPr="005C2EB2" w:rsidRDefault="00BE660E" w:rsidP="006E5284">
      <w:pPr>
        <w:spacing w:after="0"/>
        <w:jc w:val="both"/>
        <w:rPr>
          <w:rFonts w:ascii="Calibri" w:eastAsia="Times New Roman" w:hAnsi="Calibri" w:cs="Times New Roman"/>
          <w:i/>
        </w:rPr>
      </w:pPr>
      <w:bookmarkStart w:id="10" w:name="_Hlk509501466"/>
      <w:r w:rsidRPr="005C2EB2">
        <w:rPr>
          <w:rFonts w:ascii="Calibri" w:hAnsi="Calibri"/>
          <w:i/>
        </w:rPr>
        <w:t xml:space="preserve">Ce marqueur de progrès examine la coordination des contributions des parties prenantes des pays (partenaires gouvernementaux </w:t>
      </w:r>
      <w:r w:rsidR="00BF0019">
        <w:rPr>
          <w:rFonts w:ascii="Calibri" w:hAnsi="Calibri"/>
          <w:i/>
        </w:rPr>
        <w:t xml:space="preserve">comme les </w:t>
      </w:r>
      <w:r w:rsidRPr="005C2EB2">
        <w:rPr>
          <w:rFonts w:ascii="Calibri" w:hAnsi="Calibri"/>
          <w:i/>
        </w:rPr>
        <w:t>ministères d’exécution, par exemple) et non gouvernementaux) visant</w:t>
      </w:r>
      <w:r w:rsidR="00F931CA">
        <w:rPr>
          <w:rFonts w:ascii="Calibri" w:hAnsi="Calibri"/>
          <w:i/>
        </w:rPr>
        <w:t xml:space="preserve"> à</w:t>
      </w:r>
      <w:r w:rsidRPr="005C2EB2">
        <w:rPr>
          <w:rFonts w:ascii="Calibri" w:hAnsi="Calibri"/>
          <w:i/>
        </w:rPr>
        <w:t xml:space="preserve"> l’élaboration de cadres juridiques et politiques cohérents.</w:t>
      </w:r>
    </w:p>
    <w:tbl>
      <w:tblPr>
        <w:tblStyle w:val="Grilledutableau"/>
        <w:tblW w:w="10457" w:type="dxa"/>
        <w:tblLook w:val="04A0" w:firstRow="1" w:lastRow="0" w:firstColumn="1" w:lastColumn="0" w:noHBand="0" w:noVBand="1"/>
      </w:tblPr>
      <w:tblGrid>
        <w:gridCol w:w="10457"/>
      </w:tblGrid>
      <w:tr w:rsidR="004316A8" w:rsidRPr="005C2EB2" w:rsidTr="004316A8">
        <w:tc>
          <w:tcPr>
            <w:tcW w:w="10457" w:type="dxa"/>
          </w:tcPr>
          <w:bookmarkEnd w:id="10"/>
          <w:p w:rsidR="004316A8" w:rsidRPr="005C2EB2" w:rsidRDefault="004316A8" w:rsidP="004316A8">
            <w:pPr>
              <w:rPr>
                <w:rFonts w:ascii="Calibri" w:eastAsia="Times New Roman" w:hAnsi="Calibri" w:cs="Times New Roman"/>
                <w:b/>
                <w:color w:val="0070C0"/>
                <w:sz w:val="20"/>
                <w:szCs w:val="18"/>
              </w:rPr>
            </w:pPr>
            <w:r w:rsidRPr="002968B0">
              <w:rPr>
                <w:rFonts w:ascii="Calibri" w:hAnsi="Calibri"/>
                <w:b/>
                <w:sz w:val="20"/>
                <w:szCs w:val="18"/>
              </w:rPr>
              <w:t>NOTE FINALE</w:t>
            </w:r>
          </w:p>
          <w:p w:rsidR="004316A8" w:rsidRPr="00260B51" w:rsidRDefault="004316A8" w:rsidP="004316A8">
            <w:pPr>
              <w:spacing w:after="100"/>
              <w:rPr>
                <w:rFonts w:ascii="Calibri" w:eastAsia="Times New Roman" w:hAnsi="Calibri" w:cs="Times New Roman"/>
                <w:b/>
                <w:color w:val="6EBE44"/>
                <w:sz w:val="24"/>
                <w:szCs w:val="32"/>
              </w:rPr>
            </w:pPr>
            <w:r w:rsidRPr="00260B51">
              <w:rPr>
                <w:rFonts w:ascii="Calibri" w:hAnsi="Calibri"/>
                <w:b/>
                <w:i/>
                <w:color w:val="6EBE44"/>
                <w:sz w:val="18"/>
                <w:szCs w:val="18"/>
              </w:rPr>
              <w:t>(Une note par marqueur de progrès)</w:t>
            </w:r>
          </w:p>
        </w:tc>
      </w:tr>
      <w:tr w:rsidR="004316A8" w:rsidRPr="005C2EB2" w:rsidTr="004316A8">
        <w:tc>
          <w:tcPr>
            <w:tcW w:w="10457" w:type="dxa"/>
          </w:tcPr>
          <w:p w:rsidR="004316A8" w:rsidRPr="005C2EB2" w:rsidRDefault="004316A8" w:rsidP="004316A8">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4316A8" w:rsidRPr="00260B51" w:rsidRDefault="004316A8" w:rsidP="004316A8">
            <w:pPr>
              <w:spacing w:after="160"/>
              <w:rPr>
                <w:rFonts w:ascii="Calibri" w:eastAsia="Calibri" w:hAnsi="Calibri" w:cs="Times New Roman"/>
                <w:color w:val="6EBE44"/>
                <w:sz w:val="18"/>
                <w:szCs w:val="18"/>
              </w:rPr>
            </w:pPr>
            <w:r w:rsidRPr="00260B51">
              <w:rPr>
                <w:rFonts w:ascii="Calibri" w:hAnsi="Calibri"/>
                <w:color w:val="6EBE44"/>
                <w:sz w:val="18"/>
                <w:szCs w:val="18"/>
              </w:rPr>
              <w:t xml:space="preserve">(Consultez la </w:t>
            </w:r>
            <w:r w:rsidRPr="00260B51">
              <w:rPr>
                <w:rFonts w:ascii="Calibri" w:hAnsi="Calibri"/>
                <w:i/>
                <w:color w:val="6EBE44"/>
                <w:sz w:val="18"/>
                <w:szCs w:val="18"/>
              </w:rPr>
              <w:t>note explicative sur le marqueur de progrès</w:t>
            </w:r>
            <w:r w:rsidRPr="00260B51">
              <w:rPr>
                <w:rFonts w:ascii="Calibri" w:hAnsi="Calibri"/>
                <w:color w:val="6EBE44"/>
                <w:sz w:val="18"/>
                <w:szCs w:val="18"/>
              </w:rPr>
              <w:t xml:space="preserve"> pour des exemples précis ou fournissez les vôtres. N’hésitez pas à partager des documents pertinents pour illustrer votre propos.)</w:t>
            </w:r>
          </w:p>
          <w:p w:rsidR="004316A8" w:rsidRPr="005C2EB2" w:rsidRDefault="004316A8" w:rsidP="004316A8">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sz w:val="24"/>
          <w:szCs w:val="32"/>
        </w:rPr>
      </w:pPr>
    </w:p>
    <w:p w:rsidR="00BE660E" w:rsidRPr="005C2EB2" w:rsidRDefault="00BE660E" w:rsidP="006E5284">
      <w:pPr>
        <w:shd w:val="clear" w:color="auto" w:fill="6EBE44"/>
        <w:spacing w:after="0"/>
        <w:rPr>
          <w:rFonts w:ascii="Calibri" w:eastAsia="Times New Roman" w:hAnsi="Calibri" w:cs="Times New Roman"/>
          <w:b/>
          <w:sz w:val="24"/>
        </w:rPr>
      </w:pPr>
      <w:r w:rsidRPr="005C2EB2">
        <w:rPr>
          <w:rFonts w:ascii="Calibri" w:hAnsi="Calibri"/>
          <w:b/>
          <w:sz w:val="24"/>
        </w:rPr>
        <w:t>Marqueur de progrès n° 2.4 : rendre opérationnels/faire respecter les cadres juridiques</w:t>
      </w:r>
    </w:p>
    <w:p w:rsidR="00D82A50" w:rsidRPr="005C2EB2" w:rsidRDefault="00BE660E" w:rsidP="006E5284">
      <w:pPr>
        <w:spacing w:after="0"/>
        <w:jc w:val="both"/>
        <w:rPr>
          <w:rFonts w:ascii="Calibri" w:eastAsia="Times New Roman" w:hAnsi="Calibri" w:cs="Times New Roman"/>
          <w:i/>
        </w:rPr>
      </w:pPr>
      <w:bookmarkStart w:id="11" w:name="_Hlk509501486"/>
      <w:r w:rsidRPr="005C2EB2">
        <w:rPr>
          <w:rFonts w:ascii="Calibri" w:hAnsi="Calibri"/>
          <w:i/>
        </w:rPr>
        <w:t xml:space="preserve">Ce marqueur de progrès examine les mécanismes disponibles permettant de rendre </w:t>
      </w:r>
      <w:r w:rsidR="008F774F">
        <w:rPr>
          <w:rFonts w:ascii="Calibri" w:hAnsi="Calibri"/>
          <w:i/>
        </w:rPr>
        <w:t xml:space="preserve">certaines législations </w:t>
      </w:r>
      <w:r w:rsidRPr="005C2EB2">
        <w:rPr>
          <w:rFonts w:ascii="Calibri" w:hAnsi="Calibri"/>
          <w:i/>
        </w:rPr>
        <w:t>opérationnel</w:t>
      </w:r>
      <w:r w:rsidR="008F774F">
        <w:rPr>
          <w:rFonts w:ascii="Calibri" w:hAnsi="Calibri"/>
          <w:i/>
        </w:rPr>
        <w:t>le</w:t>
      </w:r>
      <w:r w:rsidRPr="005C2EB2">
        <w:rPr>
          <w:rFonts w:ascii="Calibri" w:hAnsi="Calibri"/>
          <w:i/>
        </w:rPr>
        <w:t>s et de</w:t>
      </w:r>
      <w:r w:rsidR="008F774F">
        <w:rPr>
          <w:rFonts w:ascii="Calibri" w:hAnsi="Calibri"/>
          <w:i/>
        </w:rPr>
        <w:t xml:space="preserve"> les</w:t>
      </w:r>
      <w:r w:rsidRPr="005C2EB2">
        <w:rPr>
          <w:rFonts w:ascii="Calibri" w:hAnsi="Calibri"/>
          <w:i/>
        </w:rPr>
        <w:t xml:space="preserve"> faire </w:t>
      </w:r>
      <w:r w:rsidR="008C53AF" w:rsidRPr="005C2EB2">
        <w:rPr>
          <w:rFonts w:ascii="Calibri" w:hAnsi="Calibri"/>
          <w:i/>
        </w:rPr>
        <w:t>respecter comme</w:t>
      </w:r>
      <w:r w:rsidRPr="005C2EB2">
        <w:rPr>
          <w:rFonts w:ascii="Calibri" w:hAnsi="Calibri"/>
          <w:i/>
        </w:rPr>
        <w:t xml:space="preserve"> le Code international de commercialisation des substituts du lait maternel, les lois relatives à la protection de la maternité et des congés parentaux et paternels, les lois d’enrichissement des aliments, le droit à l’alimentation</w:t>
      </w:r>
      <w:r w:rsidR="008F774F">
        <w:rPr>
          <w:rFonts w:ascii="Calibri" w:hAnsi="Calibri"/>
          <w:i/>
        </w:rPr>
        <w:t>, entre autres.</w:t>
      </w:r>
    </w:p>
    <w:tbl>
      <w:tblPr>
        <w:tblStyle w:val="Grilledutableau"/>
        <w:tblW w:w="10457" w:type="dxa"/>
        <w:tblLook w:val="04A0" w:firstRow="1" w:lastRow="0" w:firstColumn="1" w:lastColumn="0" w:noHBand="0" w:noVBand="1"/>
      </w:tblPr>
      <w:tblGrid>
        <w:gridCol w:w="10457"/>
      </w:tblGrid>
      <w:tr w:rsidR="006E5284" w:rsidRPr="005C2EB2" w:rsidTr="006E5284">
        <w:tc>
          <w:tcPr>
            <w:tcW w:w="10457" w:type="dxa"/>
          </w:tcPr>
          <w:bookmarkEnd w:id="11"/>
          <w:p w:rsidR="006E5284" w:rsidRPr="005C2EB2" w:rsidRDefault="006E5284" w:rsidP="006E5284">
            <w:pPr>
              <w:rPr>
                <w:rFonts w:ascii="Calibri" w:eastAsia="Times New Roman" w:hAnsi="Calibri" w:cs="Times New Roman"/>
                <w:b/>
                <w:color w:val="0070C0"/>
                <w:sz w:val="20"/>
                <w:szCs w:val="18"/>
              </w:rPr>
            </w:pPr>
            <w:r w:rsidRPr="002968B0">
              <w:rPr>
                <w:rFonts w:ascii="Calibri" w:hAnsi="Calibri"/>
                <w:b/>
                <w:sz w:val="20"/>
                <w:szCs w:val="18"/>
              </w:rPr>
              <w:t>NOTE FINALE</w:t>
            </w:r>
          </w:p>
          <w:p w:rsidR="006E5284" w:rsidRPr="00260B51" w:rsidRDefault="006E5284" w:rsidP="006E5284">
            <w:pPr>
              <w:spacing w:after="100"/>
              <w:rPr>
                <w:rFonts w:ascii="Calibri" w:eastAsia="Times New Roman" w:hAnsi="Calibri" w:cs="Times New Roman"/>
                <w:b/>
                <w:color w:val="6EBE44"/>
                <w:sz w:val="24"/>
                <w:szCs w:val="32"/>
              </w:rPr>
            </w:pPr>
            <w:r w:rsidRPr="00260B51">
              <w:rPr>
                <w:rFonts w:ascii="Calibri" w:hAnsi="Calibri"/>
                <w:b/>
                <w:i/>
                <w:color w:val="6EBE44"/>
                <w:sz w:val="18"/>
                <w:szCs w:val="18"/>
              </w:rPr>
              <w:t>(Une note par marqueur de progrès)</w:t>
            </w:r>
          </w:p>
        </w:tc>
      </w:tr>
      <w:tr w:rsidR="006E5284" w:rsidRPr="005C2EB2" w:rsidTr="006E5284">
        <w:tc>
          <w:tcPr>
            <w:tcW w:w="10457" w:type="dxa"/>
          </w:tcPr>
          <w:p w:rsidR="006E5284" w:rsidRPr="005C2EB2" w:rsidRDefault="006E5284" w:rsidP="006E5284">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6E5284" w:rsidRPr="00260B51" w:rsidRDefault="006E5284" w:rsidP="006E5284">
            <w:pPr>
              <w:spacing w:after="160"/>
              <w:rPr>
                <w:rFonts w:ascii="Calibri" w:eastAsia="Calibri" w:hAnsi="Calibri" w:cs="Times New Roman"/>
                <w:color w:val="6EBE44"/>
                <w:sz w:val="18"/>
                <w:szCs w:val="18"/>
              </w:rPr>
            </w:pPr>
            <w:r w:rsidRPr="00260B51">
              <w:rPr>
                <w:rFonts w:ascii="Calibri" w:hAnsi="Calibri"/>
                <w:color w:val="6EBE44"/>
                <w:sz w:val="18"/>
                <w:szCs w:val="18"/>
              </w:rPr>
              <w:t xml:space="preserve">(Consultez la </w:t>
            </w:r>
            <w:r w:rsidRPr="00260B51">
              <w:rPr>
                <w:rFonts w:ascii="Calibri" w:hAnsi="Calibri"/>
                <w:i/>
                <w:color w:val="6EBE44"/>
                <w:sz w:val="18"/>
                <w:szCs w:val="18"/>
              </w:rPr>
              <w:t>note explicative sur le marqueur de progrès</w:t>
            </w:r>
            <w:r w:rsidRPr="00260B51">
              <w:rPr>
                <w:rFonts w:ascii="Calibri" w:hAnsi="Calibri"/>
                <w:color w:val="6EBE44"/>
                <w:sz w:val="18"/>
                <w:szCs w:val="18"/>
              </w:rPr>
              <w:t xml:space="preserve"> pour des exemples précis ou fournissez les vôtres. N’hésitez pas à partager des documents pertinents pour illustrer votre propos.)</w:t>
            </w:r>
          </w:p>
          <w:p w:rsidR="006E5284" w:rsidRPr="005C2EB2" w:rsidRDefault="006E5284" w:rsidP="006E5284">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sz w:val="24"/>
          <w:szCs w:val="32"/>
        </w:rPr>
      </w:pPr>
    </w:p>
    <w:p w:rsidR="00BE660E" w:rsidRPr="005C2EB2" w:rsidRDefault="00BE660E" w:rsidP="00D03346">
      <w:pPr>
        <w:shd w:val="clear" w:color="auto" w:fill="6EBE44"/>
        <w:spacing w:after="0"/>
        <w:rPr>
          <w:rFonts w:ascii="Calibri" w:eastAsia="Times New Roman" w:hAnsi="Calibri" w:cs="Times New Roman"/>
          <w:b/>
          <w:sz w:val="24"/>
        </w:rPr>
      </w:pPr>
      <w:r w:rsidRPr="005C2EB2">
        <w:rPr>
          <w:rFonts w:ascii="Calibri" w:hAnsi="Calibri"/>
          <w:b/>
          <w:sz w:val="24"/>
        </w:rPr>
        <w:t>Marqueur de progrès n° 2.5 : mener un suivi et rédiger des rapports pour l’apprentissage et le maintien de l’impact des politiques et de la législation</w:t>
      </w:r>
    </w:p>
    <w:p w:rsidR="00D82A50" w:rsidRPr="005C2EB2" w:rsidRDefault="00BE660E" w:rsidP="00D82A50">
      <w:pPr>
        <w:spacing w:after="0"/>
        <w:rPr>
          <w:rFonts w:ascii="Calibri" w:eastAsia="Times New Roman" w:hAnsi="Calibri" w:cs="Times New Roman"/>
          <w:sz w:val="24"/>
          <w:szCs w:val="32"/>
        </w:rPr>
      </w:pPr>
      <w:bookmarkStart w:id="12" w:name="_Hlk509501618"/>
      <w:r w:rsidRPr="005C2EB2">
        <w:rPr>
          <w:rFonts w:ascii="Calibri" w:hAnsi="Calibri"/>
          <w:i/>
        </w:rPr>
        <w:lastRenderedPageBreak/>
        <w:t>Ce marqueur de progrès examine les r</w:t>
      </w:r>
      <w:r w:rsidR="008F774F">
        <w:rPr>
          <w:rFonts w:ascii="Calibri" w:hAnsi="Calibri"/>
          <w:i/>
        </w:rPr>
        <w:t>évisions</w:t>
      </w:r>
      <w:r w:rsidRPr="005C2EB2">
        <w:rPr>
          <w:rFonts w:ascii="Calibri" w:hAnsi="Calibri"/>
          <w:i/>
        </w:rPr>
        <w:t xml:space="preserve"> et les évaluations des lois et politiques existantes afin de documenter les bonnes pratiques. Il explore le partage des </w:t>
      </w:r>
      <w:r w:rsidR="00F96F1B">
        <w:rPr>
          <w:rFonts w:ascii="Calibri" w:hAnsi="Calibri"/>
          <w:i/>
        </w:rPr>
        <w:t>connaissances</w:t>
      </w:r>
      <w:r w:rsidRPr="005C2EB2">
        <w:rPr>
          <w:rFonts w:ascii="Calibri" w:hAnsi="Calibri"/>
          <w:i/>
        </w:rPr>
        <w:t xml:space="preserve"> disponibles entre les différents groupes </w:t>
      </w:r>
      <w:r w:rsidR="00F96F1B">
        <w:rPr>
          <w:rFonts w:ascii="Calibri" w:hAnsi="Calibri"/>
          <w:i/>
        </w:rPr>
        <w:t xml:space="preserve">de soutien </w:t>
      </w:r>
      <w:r w:rsidRPr="005C2EB2">
        <w:rPr>
          <w:rFonts w:ascii="Calibri" w:hAnsi="Calibri"/>
          <w:i/>
        </w:rPr>
        <w:t xml:space="preserve">des plateformes multi-acteurs.  </w:t>
      </w:r>
    </w:p>
    <w:tbl>
      <w:tblPr>
        <w:tblStyle w:val="Grilledutableau"/>
        <w:tblW w:w="0" w:type="auto"/>
        <w:tblLook w:val="04A0" w:firstRow="1" w:lastRow="0" w:firstColumn="1" w:lastColumn="0" w:noHBand="0" w:noVBand="1"/>
      </w:tblPr>
      <w:tblGrid>
        <w:gridCol w:w="10457"/>
      </w:tblGrid>
      <w:tr w:rsidR="00230FCA" w:rsidRPr="005C2EB2" w:rsidTr="00F030E0">
        <w:tc>
          <w:tcPr>
            <w:tcW w:w="10457" w:type="dxa"/>
          </w:tcPr>
          <w:bookmarkEnd w:id="12"/>
          <w:p w:rsidR="00230FCA" w:rsidRPr="005C2EB2" w:rsidRDefault="00230FCA" w:rsidP="00230FCA">
            <w:pPr>
              <w:rPr>
                <w:rFonts w:ascii="Calibri" w:eastAsia="Times New Roman" w:hAnsi="Calibri" w:cs="Times New Roman"/>
                <w:b/>
                <w:color w:val="0070C0"/>
                <w:sz w:val="20"/>
                <w:szCs w:val="18"/>
              </w:rPr>
            </w:pPr>
            <w:r w:rsidRPr="002968B0">
              <w:rPr>
                <w:rFonts w:ascii="Calibri" w:hAnsi="Calibri"/>
                <w:b/>
                <w:sz w:val="20"/>
                <w:szCs w:val="18"/>
              </w:rPr>
              <w:t>NOTE FINALE</w:t>
            </w:r>
          </w:p>
          <w:p w:rsidR="00230FCA" w:rsidRPr="00260B51" w:rsidRDefault="00230FCA" w:rsidP="00230FCA">
            <w:pPr>
              <w:spacing w:after="100"/>
              <w:rPr>
                <w:rFonts w:ascii="Calibri" w:eastAsia="Times New Roman" w:hAnsi="Calibri" w:cs="Times New Roman"/>
                <w:b/>
                <w:color w:val="6EBE44"/>
                <w:sz w:val="24"/>
                <w:szCs w:val="32"/>
              </w:rPr>
            </w:pPr>
            <w:r w:rsidRPr="00260B51">
              <w:rPr>
                <w:rFonts w:ascii="Calibri" w:hAnsi="Calibri"/>
                <w:b/>
                <w:i/>
                <w:color w:val="6EBE44"/>
                <w:sz w:val="18"/>
                <w:szCs w:val="18"/>
              </w:rPr>
              <w:t>(Une note par marqueur de progrès)</w:t>
            </w:r>
          </w:p>
        </w:tc>
      </w:tr>
      <w:tr w:rsidR="00230FCA" w:rsidRPr="005C2EB2" w:rsidTr="00F030E0">
        <w:tc>
          <w:tcPr>
            <w:tcW w:w="10457" w:type="dxa"/>
          </w:tcPr>
          <w:p w:rsidR="00230FCA" w:rsidRPr="005C2EB2" w:rsidRDefault="00230FCA" w:rsidP="00230FCA">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230FCA" w:rsidRPr="00260B51" w:rsidRDefault="00230FCA" w:rsidP="00230FCA">
            <w:pPr>
              <w:spacing w:after="160"/>
              <w:rPr>
                <w:rFonts w:ascii="Calibri" w:eastAsia="Calibri" w:hAnsi="Calibri" w:cs="Times New Roman"/>
                <w:color w:val="6EBE44"/>
                <w:sz w:val="18"/>
                <w:szCs w:val="18"/>
              </w:rPr>
            </w:pPr>
            <w:r w:rsidRPr="00260B51">
              <w:rPr>
                <w:rFonts w:ascii="Calibri" w:hAnsi="Calibri"/>
                <w:color w:val="6EBE44"/>
                <w:sz w:val="18"/>
                <w:szCs w:val="18"/>
              </w:rPr>
              <w:t xml:space="preserve">(Consultez la </w:t>
            </w:r>
            <w:r w:rsidRPr="00260B51">
              <w:rPr>
                <w:rFonts w:ascii="Calibri" w:hAnsi="Calibri"/>
                <w:i/>
                <w:color w:val="6EBE44"/>
                <w:sz w:val="18"/>
                <w:szCs w:val="18"/>
              </w:rPr>
              <w:t>note explicative sur le marqueur de progrès</w:t>
            </w:r>
            <w:r w:rsidRPr="00260B51">
              <w:rPr>
                <w:rFonts w:ascii="Calibri" w:hAnsi="Calibri"/>
                <w:color w:val="6EBE44"/>
                <w:sz w:val="18"/>
                <w:szCs w:val="18"/>
              </w:rPr>
              <w:t xml:space="preserve"> pour des exemples précis ou fournissez les vôtres. N’hésitez pas à partager des documents pertinents pour illustrer votre propos.)</w:t>
            </w:r>
          </w:p>
          <w:p w:rsidR="00230FCA" w:rsidRPr="005C2EB2" w:rsidRDefault="00230FCA" w:rsidP="00230FCA">
            <w:pPr>
              <w:spacing w:after="100"/>
              <w:rPr>
                <w:rFonts w:ascii="Calibri" w:eastAsia="Times New Roman" w:hAnsi="Calibri" w:cs="Times New Roman"/>
                <w:sz w:val="24"/>
                <w:szCs w:val="32"/>
              </w:rPr>
            </w:pPr>
          </w:p>
        </w:tc>
      </w:tr>
    </w:tbl>
    <w:p w:rsidR="00230FCA" w:rsidRDefault="00230FCA" w:rsidP="00230FCA">
      <w:pPr>
        <w:tabs>
          <w:tab w:val="left" w:pos="567"/>
          <w:tab w:val="left" w:pos="851"/>
          <w:tab w:val="left" w:pos="1134"/>
          <w:tab w:val="left" w:pos="2268"/>
          <w:tab w:val="left" w:pos="3402"/>
          <w:tab w:val="left" w:pos="4536"/>
          <w:tab w:val="left" w:pos="5670"/>
          <w:tab w:val="left" w:pos="6804"/>
          <w:tab w:val="right" w:pos="7938"/>
        </w:tabs>
        <w:spacing w:after="0"/>
        <w:rPr>
          <w:rFonts w:ascii="Calibri" w:hAnsi="Calibri"/>
          <w:b/>
          <w:sz w:val="24"/>
          <w:szCs w:val="24"/>
        </w:rPr>
      </w:pPr>
    </w:p>
    <w:p w:rsidR="00D82A50" w:rsidRPr="005C2EB2" w:rsidRDefault="00D82A50" w:rsidP="00947749">
      <w:pPr>
        <w:shd w:val="clear" w:color="auto" w:fill="6EBE44"/>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rPr>
      </w:pPr>
      <w:r w:rsidRPr="005C2EB2">
        <w:rPr>
          <w:rFonts w:ascii="Calibri" w:hAnsi="Calibri"/>
          <w:b/>
          <w:sz w:val="24"/>
          <w:szCs w:val="24"/>
        </w:rPr>
        <w:t>Principales contributions de chaque partie prenante au processus n° 2</w:t>
      </w:r>
    </w:p>
    <w:p w:rsidR="00003043" w:rsidRDefault="00003043" w:rsidP="00230FCA">
      <w:pPr>
        <w:spacing w:after="0"/>
        <w:rPr>
          <w:rFonts w:ascii="Calibri" w:hAnsi="Calibri"/>
          <w:i/>
        </w:rPr>
      </w:pPr>
      <w:bookmarkStart w:id="13" w:name="_Hlk508537443"/>
      <w:r w:rsidRPr="005C2EB2">
        <w:rPr>
          <w:rFonts w:ascii="Calibri" w:hAnsi="Calibri"/>
          <w:i/>
        </w:rPr>
        <w:t xml:space="preserve">À compter de cette année (2018), les Secrétariats des réseaux mondiaux du Mouvement SUN (Nations Unies, donateurs, secteur privé et société civile) utiliseront l’évaluation conjointe pour analyser leurs contributions dans l’idée de réduire le poids des exigences en matière de rapports. Si une partie prenante ne fait pas partie de la plateforme multi-acteurs, merci d’indiquer </w:t>
      </w:r>
      <w:r w:rsidR="008F774F">
        <w:rPr>
          <w:rFonts w:ascii="Calibri" w:hAnsi="Calibri"/>
          <w:b/>
          <w:i/>
        </w:rPr>
        <w:t>la mention « néant »</w:t>
      </w:r>
      <w:r w:rsidRPr="005C2EB2">
        <w:rPr>
          <w:rFonts w:ascii="Calibri" w:hAnsi="Calibri"/>
          <w:i/>
        </w:rPr>
        <w:t xml:space="preserve"> (</w:t>
      </w:r>
      <w:r w:rsidR="008F774F">
        <w:rPr>
          <w:rFonts w:ascii="Calibri" w:hAnsi="Calibri"/>
          <w:i/>
        </w:rPr>
        <w:t>N</w:t>
      </w:r>
      <w:r w:rsidRPr="005C2EB2">
        <w:rPr>
          <w:rFonts w:ascii="Calibri" w:hAnsi="Calibri"/>
          <w:i/>
        </w:rPr>
        <w:t>/</w:t>
      </w:r>
      <w:r w:rsidR="008F774F">
        <w:rPr>
          <w:rFonts w:ascii="Calibri" w:hAnsi="Calibri"/>
          <w:i/>
        </w:rPr>
        <w:t>A</w:t>
      </w:r>
      <w:r w:rsidRPr="005C2EB2">
        <w:rPr>
          <w:rFonts w:ascii="Calibri" w:hAnsi="Calibri"/>
          <w:i/>
        </w:rPr>
        <w:t>).</w:t>
      </w:r>
    </w:p>
    <w:p w:rsidR="000F1010" w:rsidRDefault="000F1010" w:rsidP="00003043">
      <w:pPr>
        <w:spacing w:after="0"/>
        <w:rPr>
          <w:rFonts w:ascii="Calibri" w:hAnsi="Calibri"/>
          <w:i/>
        </w:rPr>
      </w:pPr>
    </w:p>
    <w:tbl>
      <w:tblPr>
        <w:tblStyle w:val="TableauGrille4-Accentuation6"/>
        <w:tblW w:w="5000" w:type="pct"/>
        <w:tblLook w:val="04A0" w:firstRow="1" w:lastRow="0" w:firstColumn="1" w:lastColumn="0" w:noHBand="0" w:noVBand="1"/>
      </w:tblPr>
      <w:tblGrid>
        <w:gridCol w:w="1968"/>
        <w:gridCol w:w="8499"/>
      </w:tblGrid>
      <w:tr w:rsidR="00DA4D69" w:rsidRPr="005C2EB2" w:rsidTr="00DA4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Borders>
              <w:top w:val="nil"/>
              <w:left w:val="nil"/>
              <w:bottom w:val="nil"/>
            </w:tcBorders>
            <w:shd w:val="clear" w:color="auto" w:fill="6EBE44"/>
          </w:tcPr>
          <w:p w:rsidR="000F1010" w:rsidRPr="00122937" w:rsidRDefault="000F1010" w:rsidP="00D94EB4">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color w:val="auto"/>
              </w:rPr>
            </w:pPr>
            <w:r w:rsidRPr="00122937">
              <w:rPr>
                <w:rFonts w:ascii="Calibri" w:hAnsi="Calibri"/>
                <w:color w:val="auto"/>
              </w:rPr>
              <w:t>Parties prenantes</w:t>
            </w:r>
          </w:p>
        </w:tc>
        <w:tc>
          <w:tcPr>
            <w:tcW w:w="4060" w:type="pct"/>
            <w:tcBorders>
              <w:top w:val="nil"/>
              <w:bottom w:val="nil"/>
              <w:right w:val="nil"/>
            </w:tcBorders>
            <w:shd w:val="clear" w:color="auto" w:fill="6EBE44"/>
          </w:tcPr>
          <w:p w:rsidR="000F1010" w:rsidRPr="00CC13FE" w:rsidRDefault="000F1010" w:rsidP="00D94EB4">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auto"/>
              </w:rPr>
            </w:pPr>
            <w:r w:rsidRPr="00CC13FE">
              <w:rPr>
                <w:rFonts w:ascii="Calibri" w:hAnsi="Calibri"/>
                <w:b w:val="0"/>
                <w:i/>
                <w:color w:val="auto"/>
              </w:rPr>
              <w:t xml:space="preserve">Merci de fournir des exemples </w:t>
            </w:r>
          </w:p>
        </w:tc>
      </w:tr>
      <w:tr w:rsidR="000F1010" w:rsidRPr="005C2EB2" w:rsidTr="00D94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Borders>
              <w:top w:val="nil"/>
            </w:tcBorders>
          </w:tcPr>
          <w:p w:rsidR="000F1010" w:rsidRPr="005C2EB2" w:rsidRDefault="000F1010" w:rsidP="00D94EB4">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ONU</w:t>
            </w:r>
          </w:p>
        </w:tc>
        <w:tc>
          <w:tcPr>
            <w:tcW w:w="4060" w:type="pct"/>
            <w:tcBorders>
              <w:top w:val="nil"/>
            </w:tcBorders>
          </w:tcPr>
          <w:p w:rsidR="000F1010" w:rsidRPr="005C2EB2" w:rsidRDefault="000F1010" w:rsidP="00D94EB4">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F1010" w:rsidRPr="005C2EB2" w:rsidTr="00D94EB4">
        <w:tc>
          <w:tcPr>
            <w:cnfStyle w:val="001000000000" w:firstRow="0" w:lastRow="0" w:firstColumn="1" w:lastColumn="0" w:oddVBand="0" w:evenVBand="0" w:oddHBand="0" w:evenHBand="0" w:firstRowFirstColumn="0" w:firstRowLastColumn="0" w:lastRowFirstColumn="0" w:lastRowLastColumn="0"/>
            <w:tcW w:w="940" w:type="pct"/>
          </w:tcPr>
          <w:p w:rsidR="000F1010" w:rsidRPr="005C2EB2" w:rsidRDefault="000F1010" w:rsidP="00D94EB4">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Donateur</w:t>
            </w:r>
          </w:p>
        </w:tc>
        <w:tc>
          <w:tcPr>
            <w:tcW w:w="4060" w:type="pct"/>
          </w:tcPr>
          <w:p w:rsidR="000F1010" w:rsidRPr="005C2EB2" w:rsidRDefault="000F1010" w:rsidP="00D94EB4">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F1010" w:rsidRPr="005C2EB2" w:rsidTr="00D94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F1010" w:rsidRPr="005C2EB2" w:rsidRDefault="000F1010" w:rsidP="00D94EB4">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Secteur privé</w:t>
            </w:r>
          </w:p>
        </w:tc>
        <w:tc>
          <w:tcPr>
            <w:tcW w:w="4060" w:type="pct"/>
          </w:tcPr>
          <w:p w:rsidR="000F1010" w:rsidRPr="005C2EB2" w:rsidRDefault="000F1010" w:rsidP="00D94EB4">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F1010" w:rsidRPr="005C2EB2" w:rsidTr="00D94EB4">
        <w:tc>
          <w:tcPr>
            <w:cnfStyle w:val="001000000000" w:firstRow="0" w:lastRow="0" w:firstColumn="1" w:lastColumn="0" w:oddVBand="0" w:evenVBand="0" w:oddHBand="0" w:evenHBand="0" w:firstRowFirstColumn="0" w:firstRowLastColumn="0" w:lastRowFirstColumn="0" w:lastRowLastColumn="0"/>
            <w:tcW w:w="940" w:type="pct"/>
          </w:tcPr>
          <w:p w:rsidR="000F1010" w:rsidRPr="005C2EB2" w:rsidRDefault="000F1010" w:rsidP="00D94EB4">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Organisation de la société civile</w:t>
            </w:r>
          </w:p>
        </w:tc>
        <w:tc>
          <w:tcPr>
            <w:tcW w:w="4060" w:type="pct"/>
          </w:tcPr>
          <w:p w:rsidR="000F1010" w:rsidRPr="005C2EB2" w:rsidRDefault="000F1010" w:rsidP="00D94EB4">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0F1010" w:rsidRPr="005C2EB2" w:rsidRDefault="000F1010" w:rsidP="00003043">
      <w:pPr>
        <w:spacing w:after="0"/>
        <w:rPr>
          <w:rFonts w:ascii="Calibri" w:eastAsia="Times New Roman" w:hAnsi="Calibri" w:cs="Times New Roman"/>
          <w:i/>
        </w:rPr>
      </w:pPr>
    </w:p>
    <w:bookmarkEnd w:id="13"/>
    <w:p w:rsidR="0008061E" w:rsidRDefault="0008061E" w:rsidP="00162FB3">
      <w:pPr>
        <w:tabs>
          <w:tab w:val="left" w:pos="7875"/>
          <w:tab w:val="left" w:pos="8130"/>
          <w:tab w:val="left" w:pos="9045"/>
          <w:tab w:val="left" w:pos="10605"/>
        </w:tabs>
        <w:spacing w:after="0"/>
        <w:rPr>
          <w:rFonts w:ascii="Calibri" w:hAnsi="Calibri"/>
          <w:b/>
          <w:color w:val="FF0000"/>
          <w:sz w:val="24"/>
        </w:rPr>
      </w:pPr>
    </w:p>
    <w:tbl>
      <w:tblPr>
        <w:tblStyle w:val="TableGrid4"/>
        <w:tblW w:w="10440" w:type="dxa"/>
        <w:tblInd w:w="-5" w:type="dxa"/>
        <w:tblLook w:val="04A0" w:firstRow="1" w:lastRow="0" w:firstColumn="1" w:lastColumn="0" w:noHBand="0" w:noVBand="1"/>
      </w:tblPr>
      <w:tblGrid>
        <w:gridCol w:w="10440"/>
      </w:tblGrid>
      <w:tr w:rsidR="0008061E" w:rsidRPr="005C2EB2" w:rsidTr="0008061E">
        <w:trPr>
          <w:trHeight w:val="433"/>
        </w:trPr>
        <w:tc>
          <w:tcPr>
            <w:tcW w:w="10440" w:type="dxa"/>
            <w:shd w:val="clear" w:color="auto" w:fill="6EBE44"/>
          </w:tcPr>
          <w:p w:rsidR="0008061E" w:rsidRPr="005C2EB2" w:rsidRDefault="0008061E" w:rsidP="00D94EB4">
            <w:pPr>
              <w:rPr>
                <w:rFonts w:ascii="Calibri" w:eastAsia="Times New Roman" w:hAnsi="Calibri" w:cs="Times New Roman"/>
                <w:sz w:val="20"/>
                <w:szCs w:val="20"/>
              </w:rPr>
            </w:pPr>
            <w:r w:rsidRPr="005C2EB2">
              <w:rPr>
                <w:rFonts w:ascii="Calibri" w:hAnsi="Calibri"/>
                <w:b/>
                <w:sz w:val="20"/>
                <w:szCs w:val="20"/>
              </w:rPr>
              <w:t xml:space="preserve">RÉSUMÉ </w:t>
            </w:r>
            <w:r>
              <w:rPr>
                <w:rFonts w:ascii="Calibri" w:hAnsi="Calibri"/>
                <w:b/>
                <w:sz w:val="20"/>
                <w:szCs w:val="20"/>
              </w:rPr>
              <w:t>GENERAL</w:t>
            </w:r>
            <w:r w:rsidRPr="005C2EB2">
              <w:rPr>
                <w:rFonts w:ascii="Calibri" w:hAnsi="Calibri"/>
                <w:b/>
                <w:sz w:val="20"/>
                <w:szCs w:val="20"/>
              </w:rPr>
              <w:t xml:space="preserve"> DES PROGRÈS RÉALISÉS AU COURS DE L’ANNÉE PASSÉE (d’avril 2017 à avril 2018) POUR LE PROCESSUS N° 2 : Cadre politique et juridique cohérent </w:t>
            </w:r>
            <w:r w:rsidRPr="005C2EB2">
              <w:rPr>
                <w:rFonts w:ascii="Calibri" w:hAnsi="Calibri"/>
                <w:sz w:val="20"/>
                <w:szCs w:val="20"/>
              </w:rPr>
              <w:t>(par exemple, réalisations globales/changements positifs/principaux défis et suggestions d’amélioration/autres activités pertinentes dans le contexte des efforts de renforcement de la nutrition au sein même des pays)</w:t>
            </w:r>
          </w:p>
        </w:tc>
      </w:tr>
      <w:tr w:rsidR="0008061E" w:rsidRPr="005C2EB2" w:rsidTr="0008061E">
        <w:trPr>
          <w:trHeight w:val="337"/>
        </w:trPr>
        <w:tc>
          <w:tcPr>
            <w:tcW w:w="10440" w:type="dxa"/>
          </w:tcPr>
          <w:p w:rsidR="0008061E" w:rsidRDefault="0008061E" w:rsidP="00D94EB4">
            <w:pPr>
              <w:rPr>
                <w:rFonts w:ascii="Calibri" w:eastAsia="Times New Roman" w:hAnsi="Calibri" w:cs="Times New Roman"/>
                <w:sz w:val="20"/>
                <w:szCs w:val="20"/>
              </w:rPr>
            </w:pPr>
          </w:p>
        </w:tc>
      </w:tr>
    </w:tbl>
    <w:p w:rsidR="0008061E" w:rsidRDefault="0008061E" w:rsidP="00162FB3">
      <w:pPr>
        <w:tabs>
          <w:tab w:val="left" w:pos="7875"/>
          <w:tab w:val="left" w:pos="8130"/>
          <w:tab w:val="left" w:pos="9045"/>
          <w:tab w:val="left" w:pos="10605"/>
        </w:tabs>
        <w:spacing w:after="0"/>
        <w:rPr>
          <w:rFonts w:ascii="Calibri" w:hAnsi="Calibri"/>
          <w:b/>
          <w:color w:val="FF0000"/>
          <w:sz w:val="24"/>
        </w:rPr>
      </w:pPr>
    </w:p>
    <w:p w:rsidR="0008061E" w:rsidRDefault="00BE5E42" w:rsidP="00162FB3">
      <w:pPr>
        <w:tabs>
          <w:tab w:val="left" w:pos="7875"/>
          <w:tab w:val="left" w:pos="8130"/>
          <w:tab w:val="left" w:pos="9045"/>
          <w:tab w:val="left" w:pos="10605"/>
        </w:tabs>
        <w:spacing w:after="0"/>
        <w:rPr>
          <w:rFonts w:ascii="Calibri" w:hAnsi="Calibri"/>
          <w:b/>
          <w:color w:val="FF0000"/>
          <w:sz w:val="24"/>
        </w:rPr>
      </w:pPr>
      <w:r>
        <w:rPr>
          <w:rFonts w:ascii="Calibri" w:hAnsi="Calibri"/>
          <w:b/>
          <w:sz w:val="36"/>
          <w:szCs w:val="36"/>
        </w:rPr>
        <w:pict>
          <v:rect id="_x0000_i1027" style="width:523.35pt;height:1.5pt" o:hralign="center" o:hrstd="t" o:hrnoshade="t" o:hr="t" fillcolor="#6ebe44" stroked="f"/>
        </w:pict>
      </w:r>
    </w:p>
    <w:p w:rsidR="0008061E" w:rsidRDefault="0008061E" w:rsidP="00162FB3">
      <w:pPr>
        <w:tabs>
          <w:tab w:val="left" w:pos="7875"/>
          <w:tab w:val="left" w:pos="8130"/>
          <w:tab w:val="left" w:pos="9045"/>
          <w:tab w:val="left" w:pos="10605"/>
        </w:tabs>
        <w:spacing w:after="0"/>
        <w:rPr>
          <w:rFonts w:ascii="Calibri" w:hAnsi="Calibri"/>
          <w:b/>
          <w:color w:val="FF0000"/>
          <w:sz w:val="24"/>
        </w:rPr>
      </w:pPr>
    </w:p>
    <w:tbl>
      <w:tblPr>
        <w:tblStyle w:val="Grilledutableau"/>
        <w:tblpPr w:leftFromText="180" w:rightFromText="180" w:vertAnchor="page" w:horzAnchor="margin" w:tblpY="22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D4"/>
        <w:tblLook w:val="04A0" w:firstRow="1" w:lastRow="0" w:firstColumn="1" w:lastColumn="0" w:noHBand="0" w:noVBand="1"/>
      </w:tblPr>
      <w:tblGrid>
        <w:gridCol w:w="10467"/>
      </w:tblGrid>
      <w:tr w:rsidR="00393776" w:rsidRPr="003A3E0A" w:rsidTr="00393776">
        <w:tc>
          <w:tcPr>
            <w:tcW w:w="5000" w:type="pct"/>
            <w:shd w:val="clear" w:color="auto" w:fill="00ACD4"/>
          </w:tcPr>
          <w:p w:rsidR="007F465B" w:rsidRPr="005C2EB2" w:rsidRDefault="00393776" w:rsidP="007F465B">
            <w:pPr>
              <w:spacing w:after="100"/>
              <w:ind w:left="1440"/>
              <w:rPr>
                <w:rFonts w:ascii="Calibri" w:eastAsia="Times New Roman" w:hAnsi="Calibri" w:cs="Times New Roman"/>
                <w:b/>
                <w:sz w:val="32"/>
                <w:szCs w:val="32"/>
              </w:rPr>
            </w:pPr>
            <w:r w:rsidRPr="006E5B88">
              <w:rPr>
                <w:rFonts w:ascii="Calibri" w:eastAsia="Times New Roman" w:hAnsi="Calibri" w:cs="Times New Roman"/>
                <w:b/>
                <w:noProof/>
                <w:color w:val="FF0000"/>
                <w:sz w:val="24"/>
                <w:lang w:val="en-GB"/>
              </w:rPr>
              <w:lastRenderedPageBreak/>
              <w:drawing>
                <wp:anchor distT="0" distB="0" distL="114300" distR="114300" simplePos="0" relativeHeight="251671552" behindDoc="1" locked="0" layoutInCell="1" allowOverlap="1" wp14:anchorId="6E6878F2" wp14:editId="38F4C5A3">
                  <wp:simplePos x="0" y="0"/>
                  <wp:positionH relativeFrom="column">
                    <wp:posOffset>61595</wp:posOffset>
                  </wp:positionH>
                  <wp:positionV relativeFrom="paragraph">
                    <wp:posOffset>3175</wp:posOffset>
                  </wp:positionV>
                  <wp:extent cx="628650" cy="628650"/>
                  <wp:effectExtent l="0" t="0" r="0" b="0"/>
                  <wp:wrapTight wrapText="bothSides">
                    <wp:wrapPolygon edited="0">
                      <wp:start x="0" y="0"/>
                      <wp:lineTo x="0" y="20945"/>
                      <wp:lineTo x="20945" y="20945"/>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_Report_pg_18_strategic_processes_graph.png"/>
                          <pic:cNvPicPr/>
                        </pic:nvPicPr>
                        <pic:blipFill rotWithShape="1">
                          <a:blip r:embed="rId9">
                            <a:extLst>
                              <a:ext uri="{28A0092B-C50C-407E-A947-70E740481C1C}">
                                <a14:useLocalDpi xmlns:a14="http://schemas.microsoft.com/office/drawing/2010/main" val="0"/>
                              </a:ext>
                            </a:extLst>
                          </a:blip>
                          <a:srcRect t="49156" r="89059" b="23962"/>
                          <a:stretch/>
                        </pic:blipFill>
                        <pic:spPr bwMode="auto">
                          <a:xfrm>
                            <a:off x="0" y="0"/>
                            <a:ext cx="628650" cy="628650"/>
                          </a:xfrm>
                          <a:prstGeom prst="rect">
                            <a:avLst/>
                          </a:prstGeom>
                          <a:ln>
                            <a:noFill/>
                          </a:ln>
                          <a:extLst>
                            <a:ext uri="{53640926-AAD7-44D8-BBD7-CCE9431645EC}">
                              <a14:shadowObscured xmlns:a14="http://schemas.microsoft.com/office/drawing/2010/main"/>
                            </a:ext>
                          </a:extLst>
                        </pic:spPr>
                      </pic:pic>
                    </a:graphicData>
                  </a:graphic>
                </wp:anchor>
              </w:drawing>
            </w:r>
            <w:r w:rsidR="007F465B" w:rsidRPr="006E5B88">
              <w:rPr>
                <w:rFonts w:ascii="Calibri" w:hAnsi="Calibri"/>
                <w:b/>
                <w:sz w:val="32"/>
                <w:szCs w:val="32"/>
              </w:rPr>
              <w:t xml:space="preserve">PROCESSUS N° 3 : </w:t>
            </w:r>
            <w:r w:rsidR="007F465B" w:rsidRPr="005C2EB2">
              <w:rPr>
                <w:rFonts w:ascii="Calibri" w:hAnsi="Calibri"/>
                <w:b/>
                <w:sz w:val="32"/>
                <w:szCs w:val="32"/>
              </w:rPr>
              <w:t xml:space="preserve">aligner les actions sur des résultats communs </w:t>
            </w:r>
          </w:p>
          <w:p w:rsidR="006E379F" w:rsidRDefault="007F465B" w:rsidP="005D3C34">
            <w:pPr>
              <w:shd w:val="clear" w:color="auto" w:fill="00ACD4"/>
              <w:tabs>
                <w:tab w:val="left" w:pos="7875"/>
                <w:tab w:val="left" w:pos="8130"/>
                <w:tab w:val="left" w:pos="9045"/>
                <w:tab w:val="left" w:pos="10605"/>
              </w:tabs>
              <w:ind w:left="1440"/>
              <w:jc w:val="both"/>
              <w:rPr>
                <w:rFonts w:ascii="Calibri" w:eastAsia="Times New Roman" w:hAnsi="Calibri" w:cs="Times New Roman"/>
                <w:b/>
                <w:color w:val="FFFFFF" w:themeColor="background1"/>
                <w:sz w:val="24"/>
              </w:rPr>
            </w:pPr>
            <w:r w:rsidRPr="005C2EB2">
              <w:rPr>
                <w:rFonts w:ascii="Calibri" w:hAnsi="Calibri"/>
                <w:i/>
                <w:sz w:val="24"/>
                <w:szCs w:val="32"/>
              </w:rPr>
              <w:t xml:space="preserve">L’alignement d’actions </w:t>
            </w:r>
            <w:r>
              <w:rPr>
                <w:rFonts w:ascii="Calibri" w:hAnsi="Calibri"/>
                <w:i/>
                <w:sz w:val="24"/>
                <w:szCs w:val="32"/>
              </w:rPr>
              <w:t>des différents</w:t>
            </w:r>
            <w:r w:rsidRPr="005C2EB2">
              <w:rPr>
                <w:rFonts w:ascii="Calibri" w:hAnsi="Calibri"/>
                <w:i/>
                <w:sz w:val="24"/>
                <w:szCs w:val="32"/>
              </w:rPr>
              <w:t xml:space="preserve"> secteurs </w:t>
            </w:r>
            <w:r>
              <w:rPr>
                <w:rFonts w:ascii="Calibri" w:hAnsi="Calibri"/>
                <w:i/>
                <w:sz w:val="24"/>
                <w:szCs w:val="32"/>
              </w:rPr>
              <w:t xml:space="preserve">qui </w:t>
            </w:r>
            <w:r w:rsidRPr="005C2EB2">
              <w:rPr>
                <w:rFonts w:ascii="Calibri" w:hAnsi="Calibri"/>
                <w:i/>
                <w:sz w:val="24"/>
                <w:szCs w:val="32"/>
              </w:rPr>
              <w:t>contribu</w:t>
            </w:r>
            <w:r>
              <w:rPr>
                <w:rFonts w:ascii="Calibri" w:hAnsi="Calibri"/>
                <w:i/>
                <w:sz w:val="24"/>
                <w:szCs w:val="32"/>
              </w:rPr>
              <w:t>ent</w:t>
            </w:r>
            <w:r w:rsidRPr="005C2EB2">
              <w:rPr>
                <w:rFonts w:ascii="Calibri" w:hAnsi="Calibri"/>
                <w:i/>
                <w:sz w:val="24"/>
                <w:szCs w:val="32"/>
              </w:rPr>
              <w:t xml:space="preserve"> </w:t>
            </w:r>
            <w:r>
              <w:rPr>
                <w:rFonts w:ascii="Calibri" w:hAnsi="Calibri"/>
                <w:i/>
                <w:sz w:val="24"/>
                <w:szCs w:val="32"/>
              </w:rPr>
              <w:t>de manière significative</w:t>
            </w:r>
            <w:r w:rsidRPr="005C2EB2">
              <w:rPr>
                <w:rFonts w:ascii="Calibri" w:hAnsi="Calibri"/>
                <w:i/>
                <w:sz w:val="24"/>
                <w:szCs w:val="32"/>
              </w:rPr>
              <w:t xml:space="preserve"> à l’amélioration de la nutrition illustre l’ampleur et l’efficacité du travail collaboratif entre </w:t>
            </w:r>
            <w:r>
              <w:rPr>
                <w:rFonts w:ascii="Calibri" w:hAnsi="Calibri"/>
                <w:i/>
                <w:sz w:val="24"/>
                <w:szCs w:val="32"/>
              </w:rPr>
              <w:t>c</w:t>
            </w:r>
            <w:r w:rsidRPr="005C2EB2">
              <w:rPr>
                <w:rFonts w:ascii="Calibri" w:hAnsi="Calibri"/>
                <w:i/>
                <w:sz w:val="24"/>
                <w:szCs w:val="32"/>
              </w:rPr>
              <w:t xml:space="preserve">es différents secteurs et parties prenantes. Il expose également comment les politiques et les lois sont rendues opérationnelles pour s’assurer que tout le monde, notamment les femmes et les enfants, </w:t>
            </w:r>
            <w:r>
              <w:rPr>
                <w:rFonts w:ascii="Calibri" w:hAnsi="Calibri"/>
                <w:i/>
                <w:sz w:val="24"/>
                <w:szCs w:val="32"/>
              </w:rPr>
              <w:t>bénéficient d’une amélioration de leur état nutritionnel</w:t>
            </w:r>
            <w:r w:rsidRPr="005C2EB2">
              <w:rPr>
                <w:rFonts w:ascii="Calibri" w:hAnsi="Calibri"/>
                <w:i/>
                <w:sz w:val="24"/>
                <w:szCs w:val="32"/>
              </w:rPr>
              <w:t>. Ce processus sonde l’aspect opérationnel des cadres politiques et juridiques et leur concrétisation en réelles initiatives. L</w:t>
            </w:r>
            <w:r>
              <w:rPr>
                <w:rFonts w:ascii="Calibri" w:hAnsi="Calibri"/>
                <w:i/>
                <w:sz w:val="24"/>
                <w:szCs w:val="32"/>
              </w:rPr>
              <w:t>e terme</w:t>
            </w:r>
            <w:r w:rsidRPr="005C2EB2">
              <w:rPr>
                <w:rFonts w:ascii="Calibri" w:hAnsi="Calibri"/>
                <w:i/>
                <w:sz w:val="24"/>
                <w:szCs w:val="32"/>
              </w:rPr>
              <w:t xml:space="preserve"> « Cadre commun de résultats » </w:t>
            </w:r>
            <w:r>
              <w:rPr>
                <w:rFonts w:ascii="Calibri" w:hAnsi="Calibri"/>
                <w:i/>
                <w:sz w:val="24"/>
                <w:szCs w:val="32"/>
              </w:rPr>
              <w:t>est utilisé pour</w:t>
            </w:r>
            <w:r w:rsidRPr="005C2EB2">
              <w:rPr>
                <w:rFonts w:ascii="Calibri" w:hAnsi="Calibri"/>
                <w:i/>
                <w:sz w:val="24"/>
                <w:szCs w:val="32"/>
              </w:rPr>
              <w:t xml:space="preserve"> décrire un ensemble de résultats fixés et convenus par différents secteurs gouvernementaux et parties prenantes clés dans le cadre d’un processus</w:t>
            </w:r>
            <w:r>
              <w:rPr>
                <w:rFonts w:ascii="Calibri" w:hAnsi="Calibri"/>
                <w:i/>
                <w:sz w:val="24"/>
                <w:szCs w:val="32"/>
              </w:rPr>
              <w:t xml:space="preserve"> négocié</w:t>
            </w:r>
            <w:r w:rsidRPr="005C2EB2">
              <w:rPr>
                <w:rFonts w:ascii="Calibri" w:hAnsi="Calibri"/>
                <w:i/>
                <w:sz w:val="24"/>
                <w:szCs w:val="32"/>
              </w:rPr>
              <w:t xml:space="preserve">. Lorsque des résultats communs sont convenus à l’avance, les parties prenantes peuvent renforcer l’aspect nutritionnel de leurs actions par une coordination et une intégration accrue. </w:t>
            </w:r>
            <w:r>
              <w:rPr>
                <w:rFonts w:ascii="Calibri" w:hAnsi="Calibri"/>
                <w:i/>
                <w:sz w:val="24"/>
                <w:szCs w:val="32"/>
              </w:rPr>
              <w:t>Dans la</w:t>
            </w:r>
            <w:r w:rsidRPr="005C2EB2">
              <w:rPr>
                <w:rFonts w:ascii="Calibri" w:hAnsi="Calibri"/>
                <w:i/>
                <w:sz w:val="24"/>
                <w:szCs w:val="32"/>
              </w:rPr>
              <w:t xml:space="preserve"> pratique, un Cadre commun de résultats peut donner lieu à un ensemble de documents servant officiellement de point de référence à tous les secteurs et les parties prenantes qui travaillent ensemble pour le renforcement de la nutrition.</w:t>
            </w:r>
            <w:r w:rsidR="00393776" w:rsidRPr="007F465B">
              <w:rPr>
                <w:rFonts w:ascii="Calibri" w:eastAsia="Times New Roman" w:hAnsi="Calibri" w:cs="Times New Roman"/>
                <w:b/>
                <w:color w:val="FFFFFF" w:themeColor="background1"/>
                <w:sz w:val="24"/>
              </w:rPr>
              <w:t xml:space="preserve">                          </w:t>
            </w:r>
          </w:p>
          <w:p w:rsidR="00393776" w:rsidRPr="003A3E0A" w:rsidRDefault="003A3E0A" w:rsidP="00F44649">
            <w:pPr>
              <w:tabs>
                <w:tab w:val="left" w:pos="7875"/>
                <w:tab w:val="left" w:pos="8130"/>
                <w:tab w:val="left" w:pos="9045"/>
                <w:tab w:val="left" w:pos="10605"/>
              </w:tabs>
              <w:ind w:left="1440"/>
              <w:rPr>
                <w:rFonts w:ascii="Calibri" w:eastAsia="Times New Roman" w:hAnsi="Calibri" w:cs="Times New Roman"/>
                <w:b/>
                <w:color w:val="FFFFFF" w:themeColor="background1"/>
                <w:sz w:val="24"/>
              </w:rPr>
            </w:pPr>
            <w:r w:rsidRPr="00F44649">
              <w:rPr>
                <w:rFonts w:ascii="Calibri" w:eastAsia="Times New Roman" w:hAnsi="Calibri" w:cs="Times New Roman"/>
                <w:b/>
                <w:color w:val="FFFFFF" w:themeColor="background1"/>
                <w:sz w:val="24"/>
              </w:rPr>
              <w:t xml:space="preserve">Vous avez besoin d’en savoir plus ? Consultez la note explicative sur le marqueur de progrès. </w:t>
            </w:r>
          </w:p>
        </w:tc>
      </w:tr>
      <w:tr w:rsidR="00F44649" w:rsidRPr="003A3E0A" w:rsidTr="00393776">
        <w:tc>
          <w:tcPr>
            <w:tcW w:w="5000" w:type="pct"/>
            <w:shd w:val="clear" w:color="auto" w:fill="00ACD4"/>
          </w:tcPr>
          <w:p w:rsidR="00F44649" w:rsidRPr="00F44649" w:rsidRDefault="00F44649" w:rsidP="006C0E76">
            <w:pPr>
              <w:spacing w:after="100"/>
              <w:rPr>
                <w:rFonts w:ascii="Calibri" w:eastAsia="Times New Roman" w:hAnsi="Calibri" w:cs="Times New Roman"/>
                <w:b/>
                <w:noProof/>
                <w:color w:val="FF0000"/>
                <w:sz w:val="24"/>
              </w:rPr>
            </w:pPr>
          </w:p>
        </w:tc>
      </w:tr>
    </w:tbl>
    <w:p w:rsidR="00D82A50" w:rsidRPr="005C2EB2" w:rsidRDefault="00D82A50" w:rsidP="00D82A50">
      <w:pPr>
        <w:tabs>
          <w:tab w:val="left" w:pos="7875"/>
          <w:tab w:val="left" w:pos="8130"/>
          <w:tab w:val="left" w:pos="9045"/>
          <w:tab w:val="left" w:pos="10605"/>
        </w:tabs>
        <w:spacing w:after="0"/>
        <w:rPr>
          <w:rFonts w:ascii="Calibri" w:eastAsia="Times New Roman" w:hAnsi="Calibri" w:cs="Times New Roman"/>
          <w:b/>
          <w:sz w:val="24"/>
        </w:rPr>
      </w:pPr>
    </w:p>
    <w:p w:rsidR="00D82A50" w:rsidRPr="005C2EB2" w:rsidRDefault="00B71C6B" w:rsidP="005D3C34">
      <w:pPr>
        <w:shd w:val="clear" w:color="auto" w:fill="00ACD4"/>
        <w:tabs>
          <w:tab w:val="left" w:pos="7875"/>
          <w:tab w:val="left" w:pos="8130"/>
          <w:tab w:val="left" w:pos="9045"/>
          <w:tab w:val="left" w:pos="10605"/>
        </w:tabs>
        <w:spacing w:after="0"/>
        <w:rPr>
          <w:rFonts w:ascii="Calibri" w:eastAsia="Calibri" w:hAnsi="Calibri" w:cs="Times New Roman"/>
          <w:b/>
          <w:sz w:val="24"/>
        </w:rPr>
      </w:pPr>
      <w:r w:rsidRPr="005C2EB2">
        <w:rPr>
          <w:rFonts w:ascii="Calibri" w:hAnsi="Calibri"/>
          <w:b/>
          <w:sz w:val="24"/>
        </w:rPr>
        <w:t>Marqueur de progrès n° 3.1 : aligner les actions existantes sur les cibles/stratégies nat</w:t>
      </w:r>
      <w:r w:rsidR="00FE6183">
        <w:rPr>
          <w:rFonts w:ascii="Calibri" w:hAnsi="Calibri"/>
          <w:b/>
          <w:sz w:val="24"/>
        </w:rPr>
        <w:t>ionales en matière de nutrition</w:t>
      </w:r>
    </w:p>
    <w:p w:rsidR="00F32029" w:rsidRPr="005C2EB2" w:rsidRDefault="00F32029" w:rsidP="00F32029">
      <w:pPr>
        <w:spacing w:after="100"/>
        <w:rPr>
          <w:rFonts w:ascii="Calibri" w:eastAsia="Calibri" w:hAnsi="Calibri" w:cs="Times New Roman"/>
          <w:i/>
        </w:rPr>
      </w:pPr>
      <w:bookmarkStart w:id="14" w:name="_Hlk509501755"/>
      <w:r w:rsidRPr="005C2EB2">
        <w:rPr>
          <w:rFonts w:ascii="Calibri" w:hAnsi="Calibri"/>
          <w:i/>
        </w:rPr>
        <w:t xml:space="preserve">Ce marqueur de progrès examine la manière dont les groupes </w:t>
      </w:r>
      <w:r w:rsidR="0056346C">
        <w:rPr>
          <w:rFonts w:ascii="Calibri" w:hAnsi="Calibri"/>
          <w:i/>
        </w:rPr>
        <w:t xml:space="preserve">d’acteurs ont fait le point avant d’aligner leurs </w:t>
      </w:r>
      <w:r w:rsidR="008C53AF">
        <w:rPr>
          <w:rFonts w:ascii="Calibri" w:hAnsi="Calibri"/>
          <w:i/>
        </w:rPr>
        <w:t>propres</w:t>
      </w:r>
      <w:r w:rsidR="008C53AF" w:rsidRPr="005C2EB2">
        <w:rPr>
          <w:rFonts w:ascii="Calibri" w:hAnsi="Calibri"/>
          <w:i/>
        </w:rPr>
        <w:t xml:space="preserve"> plans</w:t>
      </w:r>
      <w:r w:rsidRPr="005C2EB2">
        <w:rPr>
          <w:rFonts w:ascii="Calibri" w:hAnsi="Calibri"/>
          <w:i/>
        </w:rPr>
        <w:t xml:space="preserve"> et programmes nutritionnels afin de </w:t>
      </w:r>
      <w:r w:rsidR="0056346C">
        <w:rPr>
          <w:rFonts w:ascii="Calibri" w:hAnsi="Calibri"/>
          <w:i/>
        </w:rPr>
        <w:t>refléter</w:t>
      </w:r>
      <w:r w:rsidRPr="005C2EB2">
        <w:rPr>
          <w:rFonts w:ascii="Calibri" w:hAnsi="Calibri"/>
          <w:i/>
        </w:rPr>
        <w:t xml:space="preserve"> les politiques et priorités nationales. Il se concentre sur l’alignement d</w:t>
      </w:r>
      <w:r w:rsidR="0056346C">
        <w:rPr>
          <w:rFonts w:ascii="Calibri" w:hAnsi="Calibri"/>
          <w:i/>
        </w:rPr>
        <w:t xml:space="preserve">es </w:t>
      </w:r>
      <w:r w:rsidRPr="005C2EB2">
        <w:rPr>
          <w:rFonts w:ascii="Calibri" w:hAnsi="Calibri"/>
          <w:i/>
        </w:rPr>
        <w:t>actions de</w:t>
      </w:r>
      <w:r w:rsidR="0056346C">
        <w:rPr>
          <w:rFonts w:ascii="Calibri" w:hAnsi="Calibri"/>
          <w:i/>
        </w:rPr>
        <w:t>s</w:t>
      </w:r>
      <w:r w:rsidRPr="005C2EB2">
        <w:rPr>
          <w:rFonts w:ascii="Calibri" w:hAnsi="Calibri"/>
          <w:i/>
        </w:rPr>
        <w:t xml:space="preserve"> différents secteurs et parties prenantes pertinentes </w:t>
      </w:r>
      <w:r w:rsidR="0056346C">
        <w:rPr>
          <w:rFonts w:ascii="Calibri" w:hAnsi="Calibri"/>
          <w:i/>
        </w:rPr>
        <w:t xml:space="preserve">qui contribuent de façon </w:t>
      </w:r>
      <w:r w:rsidR="008C53AF">
        <w:rPr>
          <w:rFonts w:ascii="Calibri" w:hAnsi="Calibri"/>
          <w:i/>
        </w:rPr>
        <w:t xml:space="preserve">significative </w:t>
      </w:r>
      <w:r w:rsidR="008C53AF" w:rsidRPr="005C2EB2">
        <w:rPr>
          <w:rFonts w:ascii="Calibri" w:hAnsi="Calibri"/>
          <w:i/>
        </w:rPr>
        <w:t>à</w:t>
      </w:r>
      <w:r w:rsidRPr="005C2EB2">
        <w:rPr>
          <w:rFonts w:ascii="Calibri" w:hAnsi="Calibri"/>
          <w:i/>
        </w:rPr>
        <w:t xml:space="preserve"> l’amélioration de la nutrition. </w:t>
      </w:r>
    </w:p>
    <w:p w:rsidR="00D82A50" w:rsidRPr="005C2EB2" w:rsidRDefault="00443456" w:rsidP="00F32029">
      <w:pPr>
        <w:spacing w:after="100"/>
        <w:rPr>
          <w:rFonts w:ascii="Calibri" w:eastAsia="Calibri" w:hAnsi="Calibri" w:cs="Times New Roman"/>
          <w:i/>
        </w:rPr>
      </w:pPr>
      <w:r w:rsidRPr="005C2EB2">
        <w:rPr>
          <w:rFonts w:ascii="Calibri" w:hAnsi="Calibri"/>
          <w:i/>
        </w:rPr>
        <w:t>Veuillez noter que si le marqueur de progrès 2.1 traite de la revue des politiques et de</w:t>
      </w:r>
      <w:r w:rsidR="00513EAB" w:rsidRPr="005C2EB2">
        <w:rPr>
          <w:rFonts w:ascii="Calibri" w:hAnsi="Calibri"/>
          <w:i/>
        </w:rPr>
        <w:t xml:space="preserve"> la législation</w:t>
      </w:r>
      <w:r w:rsidRPr="005C2EB2">
        <w:rPr>
          <w:rFonts w:ascii="Calibri" w:hAnsi="Calibri"/>
          <w:i/>
        </w:rPr>
        <w:t>, le marqueur de progrès n° 3.1 se concentre sur la revue des programmes et des capacités de mise</w:t>
      </w:r>
      <w:r w:rsidR="005E7368">
        <w:rPr>
          <w:rFonts w:ascii="Calibri" w:hAnsi="Calibri"/>
          <w:i/>
        </w:rPr>
        <w:t xml:space="preserve"> en</w:t>
      </w:r>
      <w:r w:rsidRPr="005C2EB2">
        <w:rPr>
          <w:rFonts w:ascii="Calibri" w:hAnsi="Calibri"/>
          <w:i/>
        </w:rPr>
        <w:t xml:space="preserve"> œuvre.</w:t>
      </w:r>
    </w:p>
    <w:tbl>
      <w:tblPr>
        <w:tblStyle w:val="Grilledutableau"/>
        <w:tblW w:w="0" w:type="auto"/>
        <w:tblLook w:val="04A0" w:firstRow="1" w:lastRow="0" w:firstColumn="1" w:lastColumn="0" w:noHBand="0" w:noVBand="1"/>
      </w:tblPr>
      <w:tblGrid>
        <w:gridCol w:w="10457"/>
      </w:tblGrid>
      <w:tr w:rsidR="005D3C34" w:rsidRPr="005C2EB2" w:rsidTr="00F030E0">
        <w:tc>
          <w:tcPr>
            <w:tcW w:w="10457" w:type="dxa"/>
          </w:tcPr>
          <w:bookmarkEnd w:id="14"/>
          <w:p w:rsidR="005D3C34" w:rsidRPr="005C2EB2" w:rsidRDefault="005D3C34" w:rsidP="005D3C34">
            <w:pPr>
              <w:rPr>
                <w:rFonts w:ascii="Calibri" w:eastAsia="Times New Roman" w:hAnsi="Calibri" w:cs="Times New Roman"/>
                <w:b/>
                <w:color w:val="0070C0"/>
                <w:sz w:val="20"/>
                <w:szCs w:val="18"/>
              </w:rPr>
            </w:pPr>
            <w:r w:rsidRPr="002968B0">
              <w:rPr>
                <w:rFonts w:ascii="Calibri" w:hAnsi="Calibri"/>
                <w:b/>
                <w:sz w:val="20"/>
                <w:szCs w:val="18"/>
              </w:rPr>
              <w:t>NOTE FINALE</w:t>
            </w:r>
          </w:p>
          <w:p w:rsidR="005D3C34" w:rsidRPr="00260B51" w:rsidRDefault="005D3C34" w:rsidP="005D3C34">
            <w:pPr>
              <w:spacing w:after="100"/>
              <w:rPr>
                <w:rFonts w:ascii="Calibri" w:eastAsia="Times New Roman" w:hAnsi="Calibri" w:cs="Times New Roman"/>
                <w:b/>
                <w:color w:val="6EBE44"/>
                <w:sz w:val="24"/>
                <w:szCs w:val="32"/>
              </w:rPr>
            </w:pPr>
            <w:r w:rsidRPr="005D3C34">
              <w:rPr>
                <w:rFonts w:ascii="Calibri" w:hAnsi="Calibri"/>
                <w:b/>
                <w:i/>
                <w:color w:val="00ACD4"/>
                <w:sz w:val="18"/>
                <w:szCs w:val="18"/>
              </w:rPr>
              <w:t>(Une note par marqueur de progrès)</w:t>
            </w:r>
          </w:p>
        </w:tc>
      </w:tr>
      <w:tr w:rsidR="005D3C34" w:rsidRPr="005C2EB2" w:rsidTr="00F030E0">
        <w:tc>
          <w:tcPr>
            <w:tcW w:w="10457" w:type="dxa"/>
          </w:tcPr>
          <w:p w:rsidR="005D3C34" w:rsidRPr="005C2EB2" w:rsidRDefault="005D3C34" w:rsidP="005D3C34">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5D3C34" w:rsidRPr="005D3C34" w:rsidRDefault="005D3C34" w:rsidP="005D3C34">
            <w:pPr>
              <w:spacing w:after="160"/>
              <w:rPr>
                <w:rFonts w:ascii="Calibri" w:eastAsia="Calibri" w:hAnsi="Calibri" w:cs="Times New Roman"/>
                <w:color w:val="00ACD4"/>
                <w:sz w:val="18"/>
                <w:szCs w:val="18"/>
              </w:rPr>
            </w:pPr>
            <w:r w:rsidRPr="005D3C34">
              <w:rPr>
                <w:rFonts w:ascii="Calibri" w:hAnsi="Calibri"/>
                <w:color w:val="00ACD4"/>
                <w:sz w:val="18"/>
                <w:szCs w:val="18"/>
              </w:rPr>
              <w:t xml:space="preserve">(Consultez la </w:t>
            </w:r>
            <w:r w:rsidRPr="005D3C34">
              <w:rPr>
                <w:rFonts w:ascii="Calibri" w:hAnsi="Calibri"/>
                <w:i/>
                <w:color w:val="00ACD4"/>
                <w:sz w:val="18"/>
                <w:szCs w:val="18"/>
              </w:rPr>
              <w:t>note explicative sur le marqueur de progrès</w:t>
            </w:r>
            <w:r w:rsidRPr="005D3C34">
              <w:rPr>
                <w:rFonts w:ascii="Calibri" w:hAnsi="Calibri"/>
                <w:color w:val="00ACD4"/>
                <w:sz w:val="18"/>
                <w:szCs w:val="18"/>
              </w:rPr>
              <w:t xml:space="preserve"> pour des exemples précis ou fournissez les vôtres. N’hésitez pas à partager des documents pertinents pour illustrer votre propos.)</w:t>
            </w:r>
          </w:p>
          <w:p w:rsidR="005D3C34" w:rsidRPr="005C2EB2" w:rsidRDefault="005D3C34" w:rsidP="005D3C34">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b/>
          <w:sz w:val="24"/>
        </w:rPr>
      </w:pPr>
    </w:p>
    <w:p w:rsidR="00F32029" w:rsidRPr="005C2EB2" w:rsidRDefault="00F32029" w:rsidP="00AD4F17">
      <w:pPr>
        <w:shd w:val="clear" w:color="auto" w:fill="00ACD4"/>
        <w:spacing w:after="0"/>
        <w:rPr>
          <w:rFonts w:ascii="Calibri" w:eastAsia="Times New Roman" w:hAnsi="Calibri" w:cs="Times New Roman"/>
          <w:b/>
          <w:sz w:val="24"/>
        </w:rPr>
      </w:pPr>
      <w:r w:rsidRPr="005C2EB2">
        <w:rPr>
          <w:rFonts w:ascii="Calibri" w:hAnsi="Calibri"/>
          <w:b/>
          <w:sz w:val="24"/>
        </w:rPr>
        <w:t xml:space="preserve">Marqueur de progrès n° 3.2 : </w:t>
      </w:r>
      <w:bookmarkStart w:id="15" w:name="_Hlk509501810"/>
      <w:r w:rsidRPr="005C2EB2">
        <w:rPr>
          <w:rFonts w:ascii="Calibri" w:hAnsi="Calibri"/>
          <w:b/>
          <w:sz w:val="24"/>
        </w:rPr>
        <w:t xml:space="preserve">traduire les cadres politiques et juridiques en </w:t>
      </w:r>
      <w:r w:rsidR="005E7368">
        <w:rPr>
          <w:rFonts w:ascii="Calibri" w:hAnsi="Calibri"/>
          <w:b/>
          <w:sz w:val="24"/>
        </w:rPr>
        <w:t xml:space="preserve">un </w:t>
      </w:r>
      <w:r w:rsidRPr="005C2EB2">
        <w:rPr>
          <w:rFonts w:ascii="Calibri" w:hAnsi="Calibri"/>
          <w:b/>
          <w:sz w:val="24"/>
        </w:rPr>
        <w:t xml:space="preserve">cadre commun de résultats pouvant être mis en œuvre afin de renforcer la nutrition aux niveaux national et </w:t>
      </w:r>
      <w:r w:rsidR="005E7368">
        <w:rPr>
          <w:rFonts w:ascii="Calibri" w:hAnsi="Calibri"/>
          <w:b/>
          <w:sz w:val="24"/>
        </w:rPr>
        <w:t>local</w:t>
      </w:r>
      <w:bookmarkEnd w:id="15"/>
    </w:p>
    <w:p w:rsidR="00D82A50" w:rsidRDefault="00F32029" w:rsidP="00560C5E">
      <w:pPr>
        <w:spacing w:after="100"/>
        <w:jc w:val="both"/>
        <w:rPr>
          <w:rFonts w:ascii="Calibri" w:hAnsi="Calibri"/>
          <w:i/>
        </w:rPr>
      </w:pPr>
      <w:bookmarkStart w:id="16" w:name="_Hlk509501819"/>
      <w:r w:rsidRPr="005C2EB2">
        <w:rPr>
          <w:rFonts w:ascii="Calibri" w:hAnsi="Calibri"/>
          <w:i/>
        </w:rPr>
        <w:t xml:space="preserve">Ce marqueur de progrès examine </w:t>
      </w:r>
      <w:r w:rsidR="001F33C3">
        <w:rPr>
          <w:rFonts w:ascii="Calibri" w:hAnsi="Calibri"/>
          <w:i/>
        </w:rPr>
        <w:t xml:space="preserve">la </w:t>
      </w:r>
      <w:r w:rsidR="008C53AF">
        <w:rPr>
          <w:rFonts w:ascii="Calibri" w:hAnsi="Calibri"/>
          <w:i/>
        </w:rPr>
        <w:t>capacité</w:t>
      </w:r>
      <w:r w:rsidR="008C53AF" w:rsidRPr="005C2EB2">
        <w:rPr>
          <w:rFonts w:ascii="Calibri" w:hAnsi="Calibri"/>
          <w:i/>
        </w:rPr>
        <w:t xml:space="preserve"> des</w:t>
      </w:r>
      <w:r w:rsidRPr="005C2EB2">
        <w:rPr>
          <w:rFonts w:ascii="Calibri" w:hAnsi="Calibri"/>
          <w:i/>
        </w:rPr>
        <w:t xml:space="preserve"> parties prenantes</w:t>
      </w:r>
      <w:r w:rsidR="001F33C3">
        <w:rPr>
          <w:rFonts w:ascii="Calibri" w:hAnsi="Calibri"/>
          <w:i/>
        </w:rPr>
        <w:t xml:space="preserve"> nationales à s’harmoniser autour d’un</w:t>
      </w:r>
      <w:r w:rsidRPr="005C2EB2">
        <w:rPr>
          <w:rFonts w:ascii="Calibri" w:hAnsi="Calibri"/>
          <w:i/>
        </w:rPr>
        <w:t xml:space="preserve"> cadre commun de résultats </w:t>
      </w:r>
      <w:r w:rsidR="001F33C3">
        <w:rPr>
          <w:rFonts w:ascii="Calibri" w:hAnsi="Calibri"/>
          <w:i/>
        </w:rPr>
        <w:t>afin</w:t>
      </w:r>
      <w:r w:rsidRPr="005C2EB2">
        <w:rPr>
          <w:rFonts w:ascii="Calibri" w:hAnsi="Calibri"/>
          <w:i/>
        </w:rPr>
        <w:t xml:space="preserve"> </w:t>
      </w:r>
      <w:r w:rsidR="001F33C3">
        <w:rPr>
          <w:rFonts w:ascii="Calibri" w:hAnsi="Calibri"/>
          <w:i/>
        </w:rPr>
        <w:t>d’</w:t>
      </w:r>
      <w:r w:rsidRPr="005C2EB2">
        <w:rPr>
          <w:rFonts w:ascii="Calibri" w:hAnsi="Calibri"/>
          <w:i/>
        </w:rPr>
        <w:t xml:space="preserve">aligner </w:t>
      </w:r>
      <w:r w:rsidR="001F33C3">
        <w:rPr>
          <w:rFonts w:ascii="Calibri" w:hAnsi="Calibri"/>
          <w:i/>
        </w:rPr>
        <w:t>efficacement</w:t>
      </w:r>
      <w:r w:rsidRPr="005C2EB2">
        <w:rPr>
          <w:rFonts w:ascii="Calibri" w:hAnsi="Calibri"/>
          <w:i/>
        </w:rPr>
        <w:t xml:space="preserve"> les interventions </w:t>
      </w:r>
      <w:r w:rsidR="008C53AF">
        <w:rPr>
          <w:rFonts w:ascii="Calibri" w:hAnsi="Calibri"/>
          <w:i/>
        </w:rPr>
        <w:t>pour améliorer</w:t>
      </w:r>
      <w:r w:rsidRPr="005C2EB2">
        <w:rPr>
          <w:rFonts w:ascii="Calibri" w:hAnsi="Calibri"/>
          <w:i/>
        </w:rPr>
        <w:t xml:space="preserve"> la nutrition. Reconnu comme un guide d’exécution des actions à moyen et long terme, le cadre commun de résultats identifie clairement les objectifs de nutrition. En principe, il doit identifier les mécanismes de coordination (et les capacités connexes) et définir les rôles et responsabilités de chaque partie prenante. Il doit inclure une matrice d’exécution, un cadre de suivi et d’évaluation et des interventions chiffrées, ainsi que des estimations des coûts de plaidoyer, de coordination et de suivi et évaluation.</w:t>
      </w:r>
    </w:p>
    <w:p w:rsidR="00AD4F17" w:rsidRPr="005C2EB2" w:rsidRDefault="00AD4F17" w:rsidP="00560C5E">
      <w:pPr>
        <w:spacing w:after="100"/>
        <w:jc w:val="both"/>
        <w:rPr>
          <w:rFonts w:ascii="Calibri" w:eastAsia="Times New Roman" w:hAnsi="Calibri" w:cs="Times New Roman"/>
          <w:i/>
        </w:rPr>
      </w:pPr>
    </w:p>
    <w:tbl>
      <w:tblPr>
        <w:tblStyle w:val="Grilledutableau"/>
        <w:tblW w:w="10457" w:type="dxa"/>
        <w:tblLook w:val="04A0" w:firstRow="1" w:lastRow="0" w:firstColumn="1" w:lastColumn="0" w:noHBand="0" w:noVBand="1"/>
      </w:tblPr>
      <w:tblGrid>
        <w:gridCol w:w="10457"/>
      </w:tblGrid>
      <w:tr w:rsidR="00EF164F" w:rsidRPr="005C2EB2" w:rsidTr="00EF164F">
        <w:tc>
          <w:tcPr>
            <w:tcW w:w="10457" w:type="dxa"/>
          </w:tcPr>
          <w:p w:rsidR="00EF164F" w:rsidRPr="005C2EB2" w:rsidRDefault="00EF164F" w:rsidP="00D94EB4">
            <w:pPr>
              <w:rPr>
                <w:rFonts w:ascii="Calibri" w:eastAsia="Times New Roman" w:hAnsi="Calibri" w:cs="Times New Roman"/>
                <w:b/>
                <w:color w:val="0070C0"/>
                <w:sz w:val="20"/>
                <w:szCs w:val="18"/>
              </w:rPr>
            </w:pPr>
            <w:r w:rsidRPr="002968B0">
              <w:rPr>
                <w:rFonts w:ascii="Calibri" w:hAnsi="Calibri"/>
                <w:b/>
                <w:sz w:val="20"/>
                <w:szCs w:val="18"/>
              </w:rPr>
              <w:lastRenderedPageBreak/>
              <w:t>NOTE FINALE</w:t>
            </w:r>
          </w:p>
          <w:p w:rsidR="00EF164F" w:rsidRPr="00260B51" w:rsidRDefault="00EF164F" w:rsidP="00D94EB4">
            <w:pPr>
              <w:spacing w:after="100"/>
              <w:rPr>
                <w:rFonts w:ascii="Calibri" w:eastAsia="Times New Roman" w:hAnsi="Calibri" w:cs="Times New Roman"/>
                <w:b/>
                <w:color w:val="6EBE44"/>
                <w:sz w:val="24"/>
                <w:szCs w:val="32"/>
              </w:rPr>
            </w:pPr>
            <w:r w:rsidRPr="00EF164F">
              <w:rPr>
                <w:rFonts w:ascii="Calibri" w:hAnsi="Calibri"/>
                <w:b/>
                <w:i/>
                <w:color w:val="00ACD4"/>
                <w:sz w:val="18"/>
                <w:szCs w:val="18"/>
              </w:rPr>
              <w:t>(Une note par marqueur de progrès)</w:t>
            </w:r>
          </w:p>
        </w:tc>
      </w:tr>
      <w:tr w:rsidR="00EF164F" w:rsidRPr="005C2EB2" w:rsidTr="00EF164F">
        <w:tc>
          <w:tcPr>
            <w:tcW w:w="10457" w:type="dxa"/>
          </w:tcPr>
          <w:p w:rsidR="00EF164F" w:rsidRPr="005C2EB2" w:rsidRDefault="00EF164F" w:rsidP="00D94EB4">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EF164F" w:rsidRPr="00EF164F" w:rsidRDefault="00EF164F" w:rsidP="00D94EB4">
            <w:pPr>
              <w:spacing w:after="160"/>
              <w:rPr>
                <w:rFonts w:ascii="Calibri" w:eastAsia="Calibri" w:hAnsi="Calibri" w:cs="Times New Roman"/>
                <w:color w:val="00ACD4"/>
                <w:sz w:val="18"/>
                <w:szCs w:val="18"/>
              </w:rPr>
            </w:pPr>
            <w:r w:rsidRPr="00EF164F">
              <w:rPr>
                <w:rFonts w:ascii="Calibri" w:hAnsi="Calibri"/>
                <w:color w:val="00ACD4"/>
                <w:sz w:val="18"/>
                <w:szCs w:val="18"/>
              </w:rPr>
              <w:t xml:space="preserve">(Consultez la </w:t>
            </w:r>
            <w:r w:rsidRPr="00EF164F">
              <w:rPr>
                <w:rFonts w:ascii="Calibri" w:hAnsi="Calibri"/>
                <w:i/>
                <w:color w:val="00ACD4"/>
                <w:sz w:val="18"/>
                <w:szCs w:val="18"/>
              </w:rPr>
              <w:t>note explicative sur le marqueur de progrès</w:t>
            </w:r>
            <w:r w:rsidRPr="00EF164F">
              <w:rPr>
                <w:rFonts w:ascii="Calibri" w:hAnsi="Calibri"/>
                <w:color w:val="00ACD4"/>
                <w:sz w:val="18"/>
                <w:szCs w:val="18"/>
              </w:rPr>
              <w:t xml:space="preserve"> pour des exemples précis ou fournissez les vôtres. N’hésitez pas à partager des documents pertinents pour illustrer votre propos.)</w:t>
            </w:r>
          </w:p>
          <w:p w:rsidR="00EF164F" w:rsidRPr="005C2EB2" w:rsidRDefault="00EF164F" w:rsidP="00D94EB4">
            <w:pPr>
              <w:spacing w:after="100"/>
              <w:rPr>
                <w:rFonts w:ascii="Calibri" w:eastAsia="Times New Roman" w:hAnsi="Calibri" w:cs="Times New Roman"/>
                <w:sz w:val="24"/>
                <w:szCs w:val="32"/>
              </w:rPr>
            </w:pPr>
          </w:p>
        </w:tc>
      </w:tr>
      <w:bookmarkEnd w:id="16"/>
    </w:tbl>
    <w:p w:rsidR="00D82A50" w:rsidRPr="005C2EB2" w:rsidRDefault="00D82A50" w:rsidP="00D82A50">
      <w:pPr>
        <w:spacing w:after="0"/>
        <w:rPr>
          <w:rFonts w:ascii="Calibri" w:eastAsia="Times New Roman" w:hAnsi="Calibri" w:cs="Times New Roman"/>
          <w:sz w:val="24"/>
          <w:szCs w:val="32"/>
        </w:rPr>
      </w:pPr>
    </w:p>
    <w:p w:rsidR="00B71C6B" w:rsidRPr="001D16E1" w:rsidRDefault="00B71C6B" w:rsidP="001D16E1">
      <w:pPr>
        <w:shd w:val="clear" w:color="auto" w:fill="00ACD4"/>
        <w:spacing w:after="0"/>
        <w:rPr>
          <w:rFonts w:ascii="Calibri" w:eastAsia="Times New Roman" w:hAnsi="Calibri" w:cs="Times New Roman"/>
          <w:b/>
          <w:sz w:val="24"/>
        </w:rPr>
      </w:pPr>
      <w:r w:rsidRPr="001D16E1">
        <w:rPr>
          <w:rFonts w:ascii="Calibri" w:hAnsi="Calibri"/>
          <w:b/>
          <w:sz w:val="24"/>
        </w:rPr>
        <w:t>Marqueur de progrès n° 3.3 : organiser et mettre en œuvre les priorités annuelles conformément au cadre commun de résultats</w:t>
      </w:r>
    </w:p>
    <w:p w:rsidR="00D82A50" w:rsidRPr="005C2EB2" w:rsidRDefault="00F32029" w:rsidP="00D82A50">
      <w:pPr>
        <w:spacing w:after="0"/>
        <w:rPr>
          <w:rFonts w:ascii="Calibri" w:eastAsia="Times New Roman" w:hAnsi="Calibri" w:cs="Times New Roman"/>
          <w:i/>
        </w:rPr>
      </w:pPr>
      <w:bookmarkStart w:id="17" w:name="_Hlk509501856"/>
      <w:r w:rsidRPr="005C2EB2">
        <w:rPr>
          <w:rFonts w:ascii="Calibri" w:hAnsi="Calibri"/>
          <w:i/>
        </w:rPr>
        <w:t xml:space="preserve">Ce marqueur de </w:t>
      </w:r>
      <w:r w:rsidRPr="008C53AF">
        <w:rPr>
          <w:rFonts w:ascii="Calibri" w:hAnsi="Calibri"/>
          <w:i/>
        </w:rPr>
        <w:t xml:space="preserve">progrès examine le calendrier et la mise en œuvre des actions prioritaires aux niveaux national et </w:t>
      </w:r>
      <w:r w:rsidR="001F33C3" w:rsidRPr="008C53AF">
        <w:rPr>
          <w:rFonts w:ascii="Calibri" w:hAnsi="Calibri"/>
          <w:i/>
        </w:rPr>
        <w:t>local</w:t>
      </w:r>
      <w:r w:rsidRPr="008C53AF">
        <w:rPr>
          <w:rFonts w:ascii="Calibri" w:hAnsi="Calibri"/>
          <w:i/>
        </w:rPr>
        <w:t xml:space="preserve">. Cela exige, d’une part, une compréhension claire des </w:t>
      </w:r>
      <w:r w:rsidR="001F33C3" w:rsidRPr="008C53AF">
        <w:rPr>
          <w:rFonts w:ascii="Calibri" w:hAnsi="Calibri"/>
          <w:i/>
        </w:rPr>
        <w:t xml:space="preserve">lacunes </w:t>
      </w:r>
      <w:r w:rsidRPr="008C53AF">
        <w:rPr>
          <w:rFonts w:ascii="Calibri" w:hAnsi="Calibri"/>
          <w:i/>
        </w:rPr>
        <w:t xml:space="preserve">en termes de capacités de livraison et, d’autre part, une volonté des parties prenantes nationales et mondiales de mobiliser l’expertise technique nécessaire afin de répondre </w:t>
      </w:r>
      <w:r w:rsidR="001F33C3" w:rsidRPr="008C53AF">
        <w:rPr>
          <w:rFonts w:ascii="Calibri" w:hAnsi="Calibri"/>
          <w:i/>
        </w:rPr>
        <w:t>rapidement</w:t>
      </w:r>
      <w:r w:rsidRPr="005C2EB2">
        <w:rPr>
          <w:rFonts w:ascii="Calibri" w:hAnsi="Calibri"/>
          <w:i/>
        </w:rPr>
        <w:t xml:space="preserve"> et de manière coordonnée aux besoins identifiés.  </w:t>
      </w:r>
    </w:p>
    <w:tbl>
      <w:tblPr>
        <w:tblStyle w:val="Grilledutableau"/>
        <w:tblW w:w="10457" w:type="dxa"/>
        <w:tblLook w:val="04A0" w:firstRow="1" w:lastRow="0" w:firstColumn="1" w:lastColumn="0" w:noHBand="0" w:noVBand="1"/>
      </w:tblPr>
      <w:tblGrid>
        <w:gridCol w:w="10457"/>
      </w:tblGrid>
      <w:tr w:rsidR="001D16E1" w:rsidRPr="005C2EB2" w:rsidTr="004107F9">
        <w:tc>
          <w:tcPr>
            <w:tcW w:w="10457" w:type="dxa"/>
          </w:tcPr>
          <w:bookmarkEnd w:id="17"/>
          <w:p w:rsidR="001D16E1" w:rsidRPr="005C2EB2" w:rsidRDefault="001D16E1" w:rsidP="001D16E1">
            <w:pPr>
              <w:rPr>
                <w:rFonts w:ascii="Calibri" w:eastAsia="Times New Roman" w:hAnsi="Calibri" w:cs="Times New Roman"/>
                <w:b/>
                <w:color w:val="0070C0"/>
                <w:sz w:val="20"/>
                <w:szCs w:val="18"/>
              </w:rPr>
            </w:pPr>
            <w:r w:rsidRPr="002968B0">
              <w:rPr>
                <w:rFonts w:ascii="Calibri" w:hAnsi="Calibri"/>
                <w:b/>
                <w:sz w:val="20"/>
                <w:szCs w:val="18"/>
              </w:rPr>
              <w:t>NOTE FINALE</w:t>
            </w:r>
          </w:p>
          <w:p w:rsidR="001D16E1" w:rsidRPr="00260B51" w:rsidRDefault="001D16E1" w:rsidP="001D16E1">
            <w:pPr>
              <w:spacing w:after="100"/>
              <w:rPr>
                <w:rFonts w:ascii="Calibri" w:eastAsia="Times New Roman" w:hAnsi="Calibri" w:cs="Times New Roman"/>
                <w:b/>
                <w:color w:val="6EBE44"/>
                <w:sz w:val="24"/>
                <w:szCs w:val="32"/>
              </w:rPr>
            </w:pPr>
            <w:r w:rsidRPr="001A50E4">
              <w:rPr>
                <w:rFonts w:ascii="Calibri" w:hAnsi="Calibri"/>
                <w:b/>
                <w:i/>
                <w:color w:val="00ACD4"/>
                <w:sz w:val="18"/>
                <w:szCs w:val="18"/>
              </w:rPr>
              <w:t>(Une note par marqueur de progrès)</w:t>
            </w:r>
          </w:p>
        </w:tc>
      </w:tr>
      <w:tr w:rsidR="001D16E1" w:rsidRPr="005C2EB2" w:rsidTr="004107F9">
        <w:tc>
          <w:tcPr>
            <w:tcW w:w="10457" w:type="dxa"/>
          </w:tcPr>
          <w:p w:rsidR="001D16E1" w:rsidRPr="005C2EB2" w:rsidRDefault="001D16E1" w:rsidP="001D16E1">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1D16E1" w:rsidRPr="001A50E4" w:rsidRDefault="001D16E1" w:rsidP="001D16E1">
            <w:pPr>
              <w:spacing w:after="160"/>
              <w:rPr>
                <w:rFonts w:ascii="Calibri" w:eastAsia="Calibri" w:hAnsi="Calibri" w:cs="Times New Roman"/>
                <w:color w:val="00ACD4"/>
                <w:sz w:val="18"/>
                <w:szCs w:val="18"/>
              </w:rPr>
            </w:pPr>
            <w:r w:rsidRPr="001A50E4">
              <w:rPr>
                <w:rFonts w:ascii="Calibri" w:hAnsi="Calibri"/>
                <w:color w:val="00ACD4"/>
                <w:sz w:val="18"/>
                <w:szCs w:val="18"/>
              </w:rPr>
              <w:t xml:space="preserve">(Consultez la </w:t>
            </w:r>
            <w:r w:rsidRPr="001A50E4">
              <w:rPr>
                <w:rFonts w:ascii="Calibri" w:hAnsi="Calibri"/>
                <w:i/>
                <w:color w:val="00ACD4"/>
                <w:sz w:val="18"/>
                <w:szCs w:val="18"/>
              </w:rPr>
              <w:t>note explicative sur le marqueur de progrès</w:t>
            </w:r>
            <w:r w:rsidRPr="001A50E4">
              <w:rPr>
                <w:rFonts w:ascii="Calibri" w:hAnsi="Calibri"/>
                <w:color w:val="00ACD4"/>
                <w:sz w:val="18"/>
                <w:szCs w:val="18"/>
              </w:rPr>
              <w:t xml:space="preserve"> pour des exemples précis ou fournissez les vôtres. N’hésitez pas à partager des documents pertinents pour illustrer votre propos.)</w:t>
            </w:r>
          </w:p>
          <w:p w:rsidR="001D16E1" w:rsidRPr="005C2EB2" w:rsidRDefault="001D16E1" w:rsidP="001D16E1">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sz w:val="24"/>
          <w:szCs w:val="32"/>
        </w:rPr>
      </w:pPr>
    </w:p>
    <w:p w:rsidR="00B71C6B" w:rsidRPr="005C2EB2" w:rsidRDefault="00B71C6B" w:rsidP="004C011F">
      <w:pPr>
        <w:shd w:val="clear" w:color="auto" w:fill="00ACD4"/>
        <w:spacing w:after="0"/>
        <w:rPr>
          <w:rFonts w:ascii="Calibri" w:eastAsia="Times New Roman" w:hAnsi="Calibri" w:cs="Times New Roman"/>
          <w:b/>
          <w:sz w:val="24"/>
        </w:rPr>
      </w:pPr>
      <w:r w:rsidRPr="005C2EB2">
        <w:rPr>
          <w:rFonts w:ascii="Calibri" w:hAnsi="Calibri"/>
          <w:b/>
          <w:sz w:val="24"/>
        </w:rPr>
        <w:t>Marqueur de progrès n° 3.4 : assurer un suivi conjoint des actions prioritaires conformément au cadre commun de résultats</w:t>
      </w:r>
    </w:p>
    <w:p w:rsidR="00D82A50" w:rsidRPr="005C2EB2" w:rsidRDefault="00F32029" w:rsidP="004C011F">
      <w:pPr>
        <w:spacing w:after="0"/>
        <w:jc w:val="both"/>
        <w:rPr>
          <w:rFonts w:ascii="Calibri" w:eastAsia="Times New Roman" w:hAnsi="Calibri" w:cs="Times New Roman"/>
          <w:i/>
        </w:rPr>
      </w:pPr>
      <w:r w:rsidRPr="005C2EB2">
        <w:rPr>
          <w:rFonts w:ascii="Calibri" w:hAnsi="Calibri"/>
          <w:i/>
        </w:rPr>
        <w:t>Ce marqueur de progrès examine l’utilisation de systèmes d’information pour le suivi de la mise en œuvre des actions prioritaires de renforcement de la nutrition. Il s’intéresse à la disponibilité de rapports d’avancement conjoints pouvant informer et orienter de façon claire et utile l’amélioration des interventions et contribuer à un ciblage harmonisé et à une prestation de services coordonnée au sein des parties prenantes nationales.</w:t>
      </w:r>
    </w:p>
    <w:tbl>
      <w:tblPr>
        <w:tblStyle w:val="Grilledutableau"/>
        <w:tblW w:w="10457" w:type="dxa"/>
        <w:tblLook w:val="04A0" w:firstRow="1" w:lastRow="0" w:firstColumn="1" w:lastColumn="0" w:noHBand="0" w:noVBand="1"/>
      </w:tblPr>
      <w:tblGrid>
        <w:gridCol w:w="10457"/>
      </w:tblGrid>
      <w:tr w:rsidR="007C5D77" w:rsidRPr="005C2EB2" w:rsidTr="00B4160D">
        <w:tc>
          <w:tcPr>
            <w:tcW w:w="10457" w:type="dxa"/>
          </w:tcPr>
          <w:p w:rsidR="007C5D77" w:rsidRPr="005C2EB2" w:rsidRDefault="007C5D77" w:rsidP="007C5D77">
            <w:pPr>
              <w:rPr>
                <w:rFonts w:ascii="Calibri" w:eastAsia="Times New Roman" w:hAnsi="Calibri" w:cs="Times New Roman"/>
                <w:b/>
                <w:color w:val="0070C0"/>
                <w:sz w:val="20"/>
                <w:szCs w:val="18"/>
              </w:rPr>
            </w:pPr>
            <w:r w:rsidRPr="002968B0">
              <w:rPr>
                <w:rFonts w:ascii="Calibri" w:hAnsi="Calibri"/>
                <w:b/>
                <w:sz w:val="20"/>
                <w:szCs w:val="18"/>
              </w:rPr>
              <w:t>NOTE FINALE</w:t>
            </w:r>
          </w:p>
          <w:p w:rsidR="007C5D77" w:rsidRPr="00260B51" w:rsidRDefault="007C5D77" w:rsidP="007C5D77">
            <w:pPr>
              <w:spacing w:after="100"/>
              <w:rPr>
                <w:rFonts w:ascii="Calibri" w:eastAsia="Times New Roman" w:hAnsi="Calibri" w:cs="Times New Roman"/>
                <w:b/>
                <w:color w:val="6EBE44"/>
                <w:sz w:val="24"/>
                <w:szCs w:val="32"/>
              </w:rPr>
            </w:pPr>
            <w:r w:rsidRPr="007C5D77">
              <w:rPr>
                <w:rFonts w:ascii="Calibri" w:hAnsi="Calibri"/>
                <w:b/>
                <w:i/>
                <w:color w:val="00ACD4"/>
                <w:sz w:val="18"/>
                <w:szCs w:val="18"/>
              </w:rPr>
              <w:t>(Une note par marqueur de progrès)</w:t>
            </w:r>
          </w:p>
        </w:tc>
      </w:tr>
      <w:tr w:rsidR="007C5D77" w:rsidRPr="005C2EB2" w:rsidTr="00B4160D">
        <w:tc>
          <w:tcPr>
            <w:tcW w:w="10457" w:type="dxa"/>
          </w:tcPr>
          <w:p w:rsidR="007C5D77" w:rsidRPr="005C2EB2" w:rsidRDefault="007C5D77" w:rsidP="007C5D77">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7C5D77" w:rsidRPr="007C5D77" w:rsidRDefault="007C5D77" w:rsidP="007C5D77">
            <w:pPr>
              <w:spacing w:after="160"/>
              <w:rPr>
                <w:rFonts w:ascii="Calibri" w:eastAsia="Calibri" w:hAnsi="Calibri" w:cs="Times New Roman"/>
                <w:color w:val="00ACD4"/>
                <w:sz w:val="18"/>
                <w:szCs w:val="18"/>
              </w:rPr>
            </w:pPr>
            <w:r w:rsidRPr="007C5D77">
              <w:rPr>
                <w:rFonts w:ascii="Calibri" w:hAnsi="Calibri"/>
                <w:color w:val="00ACD4"/>
                <w:sz w:val="18"/>
                <w:szCs w:val="18"/>
              </w:rPr>
              <w:t xml:space="preserve">(Consultez la </w:t>
            </w:r>
            <w:r w:rsidRPr="007C5D77">
              <w:rPr>
                <w:rFonts w:ascii="Calibri" w:hAnsi="Calibri"/>
                <w:i/>
                <w:color w:val="00ACD4"/>
                <w:sz w:val="18"/>
                <w:szCs w:val="18"/>
              </w:rPr>
              <w:t>note explicative sur le marqueur de progrès</w:t>
            </w:r>
            <w:r w:rsidRPr="007C5D77">
              <w:rPr>
                <w:rFonts w:ascii="Calibri" w:hAnsi="Calibri"/>
                <w:color w:val="00ACD4"/>
                <w:sz w:val="18"/>
                <w:szCs w:val="18"/>
              </w:rPr>
              <w:t xml:space="preserve"> pour des exemples précis ou fournissez les vôtres. N’hésitez pas à partager des documents pertinents pour illustrer votre propos.)</w:t>
            </w:r>
          </w:p>
          <w:p w:rsidR="007C5D77" w:rsidRPr="005C2EB2" w:rsidRDefault="007C5D77" w:rsidP="007C5D77">
            <w:pPr>
              <w:spacing w:after="100"/>
              <w:rPr>
                <w:rFonts w:ascii="Calibri" w:eastAsia="Times New Roman" w:hAnsi="Calibri" w:cs="Times New Roman"/>
                <w:sz w:val="24"/>
                <w:szCs w:val="32"/>
              </w:rPr>
            </w:pPr>
          </w:p>
        </w:tc>
      </w:tr>
    </w:tbl>
    <w:p w:rsidR="00D82A50" w:rsidRPr="005C2EB2" w:rsidRDefault="00D82A50" w:rsidP="00D82A50">
      <w:pPr>
        <w:spacing w:after="0"/>
        <w:rPr>
          <w:rFonts w:ascii="Calibri" w:eastAsia="Times New Roman" w:hAnsi="Calibri" w:cs="Times New Roman"/>
          <w:sz w:val="24"/>
          <w:szCs w:val="32"/>
        </w:rPr>
      </w:pPr>
    </w:p>
    <w:p w:rsidR="00D82A50" w:rsidRPr="005C2EB2" w:rsidRDefault="00B71C6B" w:rsidP="00C96E59">
      <w:pPr>
        <w:shd w:val="clear" w:color="auto" w:fill="00ACD4"/>
        <w:spacing w:after="0"/>
        <w:rPr>
          <w:rFonts w:ascii="Calibri" w:eastAsia="Times New Roman" w:hAnsi="Calibri" w:cs="Times New Roman"/>
          <w:b/>
        </w:rPr>
      </w:pPr>
      <w:r w:rsidRPr="005C2EB2">
        <w:rPr>
          <w:rFonts w:ascii="Calibri" w:hAnsi="Calibri"/>
          <w:b/>
          <w:sz w:val="24"/>
        </w:rPr>
        <w:t>Marqueur de progrès n° 3.5 : évaluer la mise en œuvre des actions pour comprendre, atteindre et maintenir leurs effets sur la nutrition</w:t>
      </w:r>
    </w:p>
    <w:p w:rsidR="00D82A50" w:rsidRPr="005C2EB2" w:rsidRDefault="00F32029" w:rsidP="00D82A50">
      <w:pPr>
        <w:spacing w:after="0"/>
        <w:rPr>
          <w:rFonts w:ascii="Calibri" w:eastAsia="Times New Roman" w:hAnsi="Calibri" w:cs="Times New Roman"/>
          <w:sz w:val="24"/>
          <w:szCs w:val="32"/>
        </w:rPr>
      </w:pPr>
      <w:r w:rsidRPr="005C2EB2">
        <w:rPr>
          <w:rFonts w:ascii="Calibri" w:hAnsi="Calibri"/>
          <w:i/>
        </w:rPr>
        <w:t xml:space="preserve">Ce marqueur de progrès examine l’évaluation des résultats et des réussites </w:t>
      </w:r>
      <w:r w:rsidR="00765305">
        <w:rPr>
          <w:rFonts w:ascii="Calibri" w:hAnsi="Calibri"/>
          <w:i/>
        </w:rPr>
        <w:t>pour éclairer la prise de</w:t>
      </w:r>
      <w:r w:rsidRPr="005C2EB2">
        <w:rPr>
          <w:rFonts w:ascii="Calibri" w:hAnsi="Calibri"/>
          <w:i/>
        </w:rPr>
        <w:t xml:space="preserve"> décisions de mise en œuvre et améliorer l’état nutritionnel en s’appuyant </w:t>
      </w:r>
      <w:r w:rsidRPr="008C53AF">
        <w:rPr>
          <w:rFonts w:ascii="Calibri" w:hAnsi="Calibri"/>
          <w:i/>
        </w:rPr>
        <w:t>sur des données probantes.</w:t>
      </w:r>
    </w:p>
    <w:tbl>
      <w:tblPr>
        <w:tblStyle w:val="Grilledutableau"/>
        <w:tblW w:w="10457" w:type="dxa"/>
        <w:tblLook w:val="04A0" w:firstRow="1" w:lastRow="0" w:firstColumn="1" w:lastColumn="0" w:noHBand="0" w:noVBand="1"/>
      </w:tblPr>
      <w:tblGrid>
        <w:gridCol w:w="10457"/>
      </w:tblGrid>
      <w:tr w:rsidR="001431D5" w:rsidRPr="005C2EB2" w:rsidTr="009017AF">
        <w:tc>
          <w:tcPr>
            <w:tcW w:w="10457" w:type="dxa"/>
          </w:tcPr>
          <w:p w:rsidR="001431D5" w:rsidRPr="005C2EB2" w:rsidRDefault="001431D5" w:rsidP="001431D5">
            <w:pPr>
              <w:rPr>
                <w:rFonts w:ascii="Calibri" w:eastAsia="Times New Roman" w:hAnsi="Calibri" w:cs="Times New Roman"/>
                <w:b/>
                <w:color w:val="0070C0"/>
                <w:sz w:val="20"/>
                <w:szCs w:val="18"/>
              </w:rPr>
            </w:pPr>
            <w:r w:rsidRPr="002968B0">
              <w:rPr>
                <w:rFonts w:ascii="Calibri" w:hAnsi="Calibri"/>
                <w:b/>
                <w:sz w:val="20"/>
                <w:szCs w:val="18"/>
              </w:rPr>
              <w:t>NOTE FINALE</w:t>
            </w:r>
          </w:p>
          <w:p w:rsidR="001431D5" w:rsidRPr="00260B51" w:rsidRDefault="001431D5" w:rsidP="001431D5">
            <w:pPr>
              <w:spacing w:after="100"/>
              <w:rPr>
                <w:rFonts w:ascii="Calibri" w:eastAsia="Times New Roman" w:hAnsi="Calibri" w:cs="Times New Roman"/>
                <w:b/>
                <w:color w:val="6EBE44"/>
                <w:sz w:val="24"/>
                <w:szCs w:val="32"/>
              </w:rPr>
            </w:pPr>
            <w:r w:rsidRPr="001431D5">
              <w:rPr>
                <w:rFonts w:ascii="Calibri" w:hAnsi="Calibri"/>
                <w:b/>
                <w:i/>
                <w:color w:val="00ACD4"/>
                <w:sz w:val="18"/>
                <w:szCs w:val="18"/>
              </w:rPr>
              <w:t>(Une note par marqueur de progrès)</w:t>
            </w:r>
          </w:p>
        </w:tc>
      </w:tr>
      <w:tr w:rsidR="001431D5" w:rsidRPr="005C2EB2" w:rsidTr="009017AF">
        <w:tc>
          <w:tcPr>
            <w:tcW w:w="10457" w:type="dxa"/>
          </w:tcPr>
          <w:p w:rsidR="001431D5" w:rsidRPr="005C2EB2" w:rsidRDefault="001431D5" w:rsidP="001431D5">
            <w:pPr>
              <w:rPr>
                <w:rFonts w:ascii="Calibri" w:eastAsia="Times New Roman" w:hAnsi="Calibri" w:cs="Times New Roman"/>
                <w:b/>
                <w:color w:val="0070C0"/>
                <w:sz w:val="20"/>
                <w:szCs w:val="18"/>
              </w:rPr>
            </w:pPr>
            <w:r w:rsidRPr="002968B0">
              <w:rPr>
                <w:rFonts w:ascii="Calibri" w:hAnsi="Calibri"/>
                <w:b/>
                <w:sz w:val="20"/>
                <w:szCs w:val="18"/>
              </w:rPr>
              <w:t>JUSTIFICATION DE LA NOTE FINALE</w:t>
            </w:r>
            <w:r w:rsidRPr="005C2EB2">
              <w:rPr>
                <w:rFonts w:ascii="Calibri" w:hAnsi="Calibri"/>
                <w:b/>
                <w:color w:val="0070C0"/>
                <w:sz w:val="20"/>
                <w:szCs w:val="18"/>
              </w:rPr>
              <w:t xml:space="preserve"> </w:t>
            </w:r>
          </w:p>
          <w:p w:rsidR="001431D5" w:rsidRPr="001431D5" w:rsidRDefault="001431D5" w:rsidP="001431D5">
            <w:pPr>
              <w:spacing w:after="160"/>
              <w:rPr>
                <w:rFonts w:ascii="Calibri" w:eastAsia="Calibri" w:hAnsi="Calibri" w:cs="Times New Roman"/>
                <w:color w:val="00ACD4"/>
                <w:sz w:val="18"/>
                <w:szCs w:val="18"/>
              </w:rPr>
            </w:pPr>
            <w:r w:rsidRPr="001431D5">
              <w:rPr>
                <w:rFonts w:ascii="Calibri" w:hAnsi="Calibri"/>
                <w:color w:val="00ACD4"/>
                <w:sz w:val="18"/>
                <w:szCs w:val="18"/>
              </w:rPr>
              <w:t xml:space="preserve">(Consultez la </w:t>
            </w:r>
            <w:r w:rsidRPr="001431D5">
              <w:rPr>
                <w:rFonts w:ascii="Calibri" w:hAnsi="Calibri"/>
                <w:i/>
                <w:color w:val="00ACD4"/>
                <w:sz w:val="18"/>
                <w:szCs w:val="18"/>
              </w:rPr>
              <w:t>note explicative sur le marqueur de progrès</w:t>
            </w:r>
            <w:r w:rsidRPr="001431D5">
              <w:rPr>
                <w:rFonts w:ascii="Calibri" w:hAnsi="Calibri"/>
                <w:color w:val="00ACD4"/>
                <w:sz w:val="18"/>
                <w:szCs w:val="18"/>
              </w:rPr>
              <w:t xml:space="preserve"> pour des exemples précis ou fournissez les vôtres. N’hésitez pas à partager des documents pertinents pour illustrer votre propos.)</w:t>
            </w:r>
          </w:p>
          <w:p w:rsidR="001431D5" w:rsidRPr="005C2EB2" w:rsidRDefault="001431D5" w:rsidP="001431D5">
            <w:pPr>
              <w:spacing w:after="100"/>
              <w:rPr>
                <w:rFonts w:ascii="Calibri" w:eastAsia="Times New Roman" w:hAnsi="Calibri" w:cs="Times New Roman"/>
                <w:sz w:val="24"/>
                <w:szCs w:val="32"/>
              </w:rPr>
            </w:pPr>
          </w:p>
        </w:tc>
      </w:tr>
    </w:tbl>
    <w:p w:rsidR="00D82A50" w:rsidRPr="005C2EB2" w:rsidRDefault="00D82A50" w:rsidP="00D82A50">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imes New Roman"/>
          <w:b/>
          <w:sz w:val="24"/>
          <w:szCs w:val="24"/>
        </w:rPr>
      </w:pPr>
    </w:p>
    <w:p w:rsidR="00D82A50" w:rsidRPr="005C2EB2" w:rsidRDefault="00D82A50" w:rsidP="001431D5">
      <w:pPr>
        <w:shd w:val="clear" w:color="auto" w:fill="00ACD4"/>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rPr>
      </w:pPr>
      <w:r w:rsidRPr="005C2EB2">
        <w:rPr>
          <w:rFonts w:ascii="Calibri" w:hAnsi="Calibri"/>
          <w:b/>
          <w:sz w:val="24"/>
          <w:szCs w:val="24"/>
        </w:rPr>
        <w:lastRenderedPageBreak/>
        <w:t>Principales contributions de chaque partie prenante au processus n° 3</w:t>
      </w:r>
    </w:p>
    <w:p w:rsidR="0058242B" w:rsidRPr="005C2EB2" w:rsidRDefault="0058242B" w:rsidP="001431D5">
      <w:pPr>
        <w:spacing w:after="0"/>
        <w:jc w:val="both"/>
        <w:rPr>
          <w:rFonts w:ascii="Calibri" w:eastAsia="Times New Roman" w:hAnsi="Calibri" w:cs="Times New Roman"/>
          <w:i/>
        </w:rPr>
      </w:pPr>
      <w:r w:rsidRPr="005C2EB2">
        <w:rPr>
          <w:rFonts w:ascii="Calibri" w:hAnsi="Calibri"/>
          <w:i/>
        </w:rPr>
        <w:t>À compter de cette année (2018), les Secrétariats des réseaux mondiaux du Mouvement SUN (Nations Unies, donateurs, secteur privé et société civile) utiliseront l’évaluation conjointe pour analyser leurs contributions dans l’idée de réduire le poids des exigences en matière de rapports. Si une partie prenante ne fait pas partie de la plateforme multi-acteurs, merci d’indiquer</w:t>
      </w:r>
      <w:r w:rsidR="00765305">
        <w:rPr>
          <w:rFonts w:ascii="Calibri" w:hAnsi="Calibri"/>
          <w:b/>
          <w:i/>
        </w:rPr>
        <w:t xml:space="preserve"> la mention « néant »</w:t>
      </w:r>
      <w:r w:rsidRPr="005C2EB2">
        <w:rPr>
          <w:rFonts w:ascii="Calibri" w:hAnsi="Calibri"/>
          <w:i/>
        </w:rPr>
        <w:t xml:space="preserve"> (</w:t>
      </w:r>
      <w:r w:rsidR="00765305">
        <w:rPr>
          <w:rFonts w:ascii="Calibri" w:hAnsi="Calibri"/>
          <w:i/>
        </w:rPr>
        <w:t>N</w:t>
      </w:r>
      <w:r w:rsidRPr="005C2EB2">
        <w:rPr>
          <w:rFonts w:ascii="Calibri" w:hAnsi="Calibri"/>
          <w:i/>
        </w:rPr>
        <w:t>/</w:t>
      </w:r>
      <w:r w:rsidR="00765305">
        <w:rPr>
          <w:rFonts w:ascii="Calibri" w:hAnsi="Calibri"/>
          <w:i/>
        </w:rPr>
        <w:t>A</w:t>
      </w:r>
      <w:r w:rsidRPr="005C2EB2">
        <w:rPr>
          <w:rFonts w:ascii="Calibri" w:hAnsi="Calibri"/>
          <w:i/>
        </w:rPr>
        <w:t>).</w:t>
      </w:r>
    </w:p>
    <w:p w:rsidR="00D82A50" w:rsidRPr="005C2EB2" w:rsidRDefault="00D82A50" w:rsidP="00D82A50">
      <w:pPr>
        <w:spacing w:after="0"/>
        <w:rPr>
          <w:rFonts w:ascii="Calibri" w:eastAsia="Times New Roman" w:hAnsi="Calibri" w:cs="Times New Roman"/>
          <w:sz w:val="24"/>
          <w:szCs w:val="32"/>
        </w:rPr>
      </w:pPr>
    </w:p>
    <w:tbl>
      <w:tblPr>
        <w:tblStyle w:val="TableauGrille4-Accentuation5"/>
        <w:tblW w:w="5000" w:type="pct"/>
        <w:tblLook w:val="04A0" w:firstRow="1" w:lastRow="0" w:firstColumn="1" w:lastColumn="0" w:noHBand="0" w:noVBand="1"/>
      </w:tblPr>
      <w:tblGrid>
        <w:gridCol w:w="1966"/>
        <w:gridCol w:w="8491"/>
      </w:tblGrid>
      <w:tr w:rsidR="00D82A50" w:rsidRPr="005C2EB2" w:rsidTr="00DC7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shd w:val="clear" w:color="auto" w:fill="00ACD4"/>
          </w:tcPr>
          <w:p w:rsidR="00D82A50" w:rsidRPr="00CE7B99" w:rsidRDefault="00D82A50" w:rsidP="00F030E0">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color w:val="auto"/>
              </w:rPr>
            </w:pPr>
            <w:r w:rsidRPr="00CE7B99">
              <w:rPr>
                <w:rFonts w:ascii="Calibri" w:hAnsi="Calibri"/>
                <w:color w:val="auto"/>
              </w:rPr>
              <w:t>Parties prenantes</w:t>
            </w:r>
          </w:p>
        </w:tc>
        <w:tc>
          <w:tcPr>
            <w:tcW w:w="4060" w:type="pct"/>
            <w:shd w:val="clear" w:color="auto" w:fill="00ACD4"/>
          </w:tcPr>
          <w:p w:rsidR="00D82A50" w:rsidRPr="00CE7B99" w:rsidRDefault="00D82A50" w:rsidP="00F030E0">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auto"/>
              </w:rPr>
            </w:pPr>
            <w:r w:rsidRPr="00CE7B99">
              <w:rPr>
                <w:rFonts w:ascii="Calibri" w:hAnsi="Calibri"/>
                <w:b w:val="0"/>
                <w:i/>
                <w:color w:val="auto"/>
              </w:rPr>
              <w:t xml:space="preserve">Merci de fournir des exemples </w:t>
            </w:r>
          </w:p>
        </w:tc>
      </w:tr>
      <w:tr w:rsidR="00D82A50" w:rsidRPr="005C2EB2" w:rsidTr="00CE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ONU</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D82A50" w:rsidRPr="005C2EB2" w:rsidTr="00CE7B99">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Donateur</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D82A50" w:rsidRPr="005C2EB2" w:rsidTr="00CE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Secteur privé</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D82A50" w:rsidRPr="005C2EB2" w:rsidTr="00CE7B99">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Organisation de la société civile</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D82A50" w:rsidRPr="005C2EB2" w:rsidRDefault="00D82A50" w:rsidP="00F407BA">
      <w:pPr>
        <w:shd w:val="clear" w:color="auto" w:fill="00ACD4"/>
        <w:rPr>
          <w:rFonts w:ascii="Calibri" w:eastAsia="Calibri" w:hAnsi="Calibri" w:cs="Times New Roman"/>
          <w:b/>
        </w:rPr>
      </w:pPr>
    </w:p>
    <w:tbl>
      <w:tblPr>
        <w:tblStyle w:val="TableGrid4"/>
        <w:tblW w:w="0" w:type="auto"/>
        <w:tblInd w:w="-5" w:type="dxa"/>
        <w:tblLook w:val="04A0" w:firstRow="1" w:lastRow="0" w:firstColumn="1" w:lastColumn="0" w:noHBand="0" w:noVBand="1"/>
      </w:tblPr>
      <w:tblGrid>
        <w:gridCol w:w="10462"/>
      </w:tblGrid>
      <w:tr w:rsidR="00D82A50" w:rsidRPr="005C2EB2" w:rsidTr="00F407BA">
        <w:tc>
          <w:tcPr>
            <w:tcW w:w="0" w:type="auto"/>
            <w:shd w:val="clear" w:color="auto" w:fill="auto"/>
          </w:tcPr>
          <w:p w:rsidR="00B71C6B" w:rsidRPr="005C2EB2" w:rsidRDefault="007C455F" w:rsidP="00D970FB">
            <w:pPr>
              <w:shd w:val="clear" w:color="auto" w:fill="00ACD4"/>
              <w:ind w:left="-15" w:right="-89" w:hanging="90"/>
              <w:rPr>
                <w:rFonts w:ascii="Calibri" w:eastAsia="Times New Roman" w:hAnsi="Calibri" w:cs="Times New Roman"/>
                <w:b/>
                <w:sz w:val="20"/>
                <w:szCs w:val="20"/>
              </w:rPr>
            </w:pPr>
            <w:r>
              <w:rPr>
                <w:rFonts w:ascii="Calibri" w:hAnsi="Calibri"/>
                <w:b/>
                <w:sz w:val="20"/>
                <w:szCs w:val="20"/>
              </w:rPr>
              <w:t xml:space="preserve">  </w:t>
            </w:r>
            <w:r w:rsidR="00B71C6B" w:rsidRPr="005C2EB2">
              <w:rPr>
                <w:rFonts w:ascii="Calibri" w:hAnsi="Calibri"/>
                <w:b/>
                <w:sz w:val="20"/>
                <w:szCs w:val="20"/>
              </w:rPr>
              <w:t xml:space="preserve">RÉSUMÉ </w:t>
            </w:r>
            <w:r w:rsidR="00765305">
              <w:rPr>
                <w:rFonts w:ascii="Calibri" w:hAnsi="Calibri"/>
                <w:b/>
                <w:sz w:val="20"/>
                <w:szCs w:val="20"/>
              </w:rPr>
              <w:t>GENERAL</w:t>
            </w:r>
            <w:r w:rsidR="00B71C6B" w:rsidRPr="005C2EB2">
              <w:rPr>
                <w:rFonts w:ascii="Calibri" w:hAnsi="Calibri"/>
                <w:b/>
                <w:sz w:val="20"/>
                <w:szCs w:val="20"/>
              </w:rPr>
              <w:t xml:space="preserve"> DES PROGRÈS RÉALISÉS AU COURS DE L’ANNÉE PASSÉE (d’avril 2017 à avril 2018) POUR LE PROCESSUS N° 3 : cadre commun de résultats pour </w:t>
            </w:r>
            <w:r w:rsidR="00765305">
              <w:rPr>
                <w:rFonts w:ascii="Calibri" w:hAnsi="Calibri"/>
                <w:b/>
                <w:sz w:val="20"/>
                <w:szCs w:val="20"/>
              </w:rPr>
              <w:t>le</w:t>
            </w:r>
            <w:r w:rsidR="00B71C6B" w:rsidRPr="005C2EB2">
              <w:rPr>
                <w:rFonts w:ascii="Calibri" w:hAnsi="Calibri"/>
                <w:b/>
                <w:sz w:val="20"/>
                <w:szCs w:val="20"/>
              </w:rPr>
              <w:t xml:space="preserve"> Plan national de nutrition (programm</w:t>
            </w:r>
            <w:r w:rsidR="00765305">
              <w:rPr>
                <w:rFonts w:ascii="Calibri" w:hAnsi="Calibri"/>
                <w:b/>
                <w:sz w:val="20"/>
                <w:szCs w:val="20"/>
              </w:rPr>
              <w:t>ation</w:t>
            </w:r>
            <w:r w:rsidR="00B71C6B" w:rsidRPr="005C2EB2">
              <w:rPr>
                <w:rFonts w:ascii="Calibri" w:hAnsi="Calibri"/>
                <w:b/>
                <w:sz w:val="20"/>
                <w:szCs w:val="20"/>
              </w:rPr>
              <w:t xml:space="preserve"> aligné</w:t>
            </w:r>
            <w:r w:rsidR="00765305">
              <w:rPr>
                <w:rFonts w:ascii="Calibri" w:hAnsi="Calibri"/>
                <w:b/>
                <w:sz w:val="20"/>
                <w:szCs w:val="20"/>
              </w:rPr>
              <w:t>e</w:t>
            </w:r>
            <w:r w:rsidR="00B71C6B" w:rsidRPr="005C2EB2">
              <w:rPr>
                <w:rFonts w:ascii="Calibri" w:hAnsi="Calibri"/>
                <w:b/>
                <w:sz w:val="20"/>
                <w:szCs w:val="20"/>
              </w:rPr>
              <w:t xml:space="preserve">) </w:t>
            </w:r>
          </w:p>
          <w:p w:rsidR="00D82A50" w:rsidRPr="005C2EB2" w:rsidRDefault="007C455F" w:rsidP="00D970FB">
            <w:pPr>
              <w:shd w:val="clear" w:color="auto" w:fill="00ACD4"/>
              <w:ind w:left="-15" w:right="-89" w:hanging="90"/>
              <w:rPr>
                <w:rFonts w:ascii="Calibri" w:eastAsia="Times New Roman" w:hAnsi="Calibri" w:cs="Times New Roman"/>
                <w:sz w:val="20"/>
                <w:szCs w:val="20"/>
              </w:rPr>
            </w:pPr>
            <w:r>
              <w:rPr>
                <w:rFonts w:ascii="Calibri" w:hAnsi="Calibri"/>
                <w:sz w:val="20"/>
                <w:szCs w:val="20"/>
              </w:rPr>
              <w:t xml:space="preserve">  </w:t>
            </w:r>
            <w:r w:rsidR="00B71C6B" w:rsidRPr="005C2EB2">
              <w:rPr>
                <w:rFonts w:ascii="Calibri" w:hAnsi="Calibri"/>
                <w:sz w:val="20"/>
                <w:szCs w:val="20"/>
              </w:rPr>
              <w:t>(</w:t>
            </w:r>
            <w:r w:rsidR="001431D5" w:rsidRPr="005C2EB2">
              <w:rPr>
                <w:rFonts w:ascii="Calibri" w:hAnsi="Calibri"/>
                <w:sz w:val="20"/>
                <w:szCs w:val="20"/>
              </w:rPr>
              <w:t>Par</w:t>
            </w:r>
            <w:r w:rsidR="00B71C6B" w:rsidRPr="005C2EB2">
              <w:rPr>
                <w:rFonts w:ascii="Calibri" w:hAnsi="Calibri"/>
                <w:sz w:val="20"/>
                <w:szCs w:val="20"/>
              </w:rPr>
              <w:t xml:space="preserve"> exemple, réalisations globales/changements positifs/principaux défis et suggestions d’amélioration/autres activités </w:t>
            </w:r>
            <w:r>
              <w:rPr>
                <w:rFonts w:ascii="Calibri" w:hAnsi="Calibri"/>
                <w:sz w:val="20"/>
                <w:szCs w:val="20"/>
              </w:rPr>
              <w:t xml:space="preserve">      </w:t>
            </w:r>
            <w:r w:rsidR="00B71C6B" w:rsidRPr="005C2EB2">
              <w:rPr>
                <w:rFonts w:ascii="Calibri" w:hAnsi="Calibri"/>
                <w:sz w:val="20"/>
                <w:szCs w:val="20"/>
              </w:rPr>
              <w:t>pertinentes dans un contexte d’efforts de renforcement de la nutrition au sein même des pays)</w:t>
            </w:r>
          </w:p>
        </w:tc>
      </w:tr>
      <w:tr w:rsidR="00D82A50" w:rsidRPr="005C2EB2" w:rsidTr="00F030E0">
        <w:trPr>
          <w:trHeight w:val="758"/>
        </w:trPr>
        <w:tc>
          <w:tcPr>
            <w:tcW w:w="0" w:type="auto"/>
          </w:tcPr>
          <w:p w:rsidR="00D82A50" w:rsidRPr="005C2EB2" w:rsidRDefault="00D82A50" w:rsidP="00F030E0">
            <w:pPr>
              <w:rPr>
                <w:rFonts w:ascii="Calibri" w:eastAsia="Times New Roman" w:hAnsi="Calibri" w:cs="Times New Roman"/>
                <w:sz w:val="20"/>
                <w:szCs w:val="20"/>
              </w:rPr>
            </w:pPr>
          </w:p>
        </w:tc>
      </w:tr>
    </w:tbl>
    <w:p w:rsidR="00E31A0E" w:rsidRDefault="00BE5E42" w:rsidP="00D82A50">
      <w:pPr>
        <w:spacing w:after="100"/>
        <w:rPr>
          <w:rFonts w:ascii="Calibri" w:eastAsia="Times New Roman" w:hAnsi="Calibri" w:cs="Times New Roman"/>
          <w:sz w:val="24"/>
          <w:szCs w:val="32"/>
        </w:rPr>
      </w:pPr>
      <w:r>
        <w:rPr>
          <w:rFonts w:ascii="Calibri" w:hAnsi="Calibri"/>
          <w:b/>
          <w:sz w:val="36"/>
          <w:szCs w:val="36"/>
        </w:rPr>
        <w:pict>
          <v:rect id="_x0000_i1028" style="width:523.35pt;height:1.5pt" o:hralign="center" o:hrstd="t" o:hrnoshade="t" o:hr="t" fillcolor="#00acd4" stroked="f"/>
        </w:pic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AA2"/>
        <w:tblLook w:val="04A0" w:firstRow="1" w:lastRow="0" w:firstColumn="1" w:lastColumn="0" w:noHBand="0" w:noVBand="1"/>
      </w:tblPr>
      <w:tblGrid>
        <w:gridCol w:w="10467"/>
      </w:tblGrid>
      <w:tr w:rsidR="00D8042C" w:rsidRPr="002B668E" w:rsidTr="00D94EB4">
        <w:tc>
          <w:tcPr>
            <w:tcW w:w="5000" w:type="pct"/>
            <w:shd w:val="clear" w:color="auto" w:fill="006AA2"/>
          </w:tcPr>
          <w:p w:rsidR="00D8042C" w:rsidRPr="00425C27" w:rsidRDefault="00D8042C" w:rsidP="00425C27">
            <w:pPr>
              <w:spacing w:after="100"/>
              <w:ind w:left="1440"/>
              <w:rPr>
                <w:rFonts w:ascii="Calibri" w:eastAsia="Times New Roman" w:hAnsi="Calibri" w:cs="Times New Roman"/>
                <w:b/>
                <w:sz w:val="32"/>
                <w:szCs w:val="32"/>
              </w:rPr>
            </w:pPr>
            <w:r>
              <w:rPr>
                <w:rFonts w:ascii="Calibri" w:eastAsia="Times New Roman" w:hAnsi="Calibri" w:cs="Times New Roman"/>
                <w:b/>
                <w:noProof/>
                <w:color w:val="FF0000"/>
                <w:sz w:val="24"/>
                <w:lang w:val="en-GB"/>
              </w:rPr>
              <w:drawing>
                <wp:anchor distT="0" distB="0" distL="114300" distR="114300" simplePos="0" relativeHeight="251673600" behindDoc="1" locked="0" layoutInCell="1" allowOverlap="1" wp14:anchorId="5B9EB769" wp14:editId="72EF12EE">
                  <wp:simplePos x="0" y="0"/>
                  <wp:positionH relativeFrom="column">
                    <wp:posOffset>49530</wp:posOffset>
                  </wp:positionH>
                  <wp:positionV relativeFrom="paragraph">
                    <wp:posOffset>0</wp:posOffset>
                  </wp:positionV>
                  <wp:extent cx="571500" cy="557645"/>
                  <wp:effectExtent l="0" t="0" r="0" b="0"/>
                  <wp:wrapTight wrapText="bothSides">
                    <wp:wrapPolygon edited="0">
                      <wp:start x="0" y="0"/>
                      <wp:lineTo x="0" y="20665"/>
                      <wp:lineTo x="20880" y="20665"/>
                      <wp:lineTo x="208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_Report_pg_18_strategic_processes_graph.png"/>
                          <pic:cNvPicPr/>
                        </pic:nvPicPr>
                        <pic:blipFill rotWithShape="1">
                          <a:blip r:embed="rId9">
                            <a:extLst>
                              <a:ext uri="{28A0092B-C50C-407E-A947-70E740481C1C}">
                                <a14:useLocalDpi xmlns:a14="http://schemas.microsoft.com/office/drawing/2010/main" val="0"/>
                              </a:ext>
                            </a:extLst>
                          </a:blip>
                          <a:srcRect t="75269" r="89684"/>
                          <a:stretch/>
                        </pic:blipFill>
                        <pic:spPr bwMode="auto">
                          <a:xfrm>
                            <a:off x="0" y="0"/>
                            <a:ext cx="571500" cy="55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5C27" w:rsidRPr="00425C27">
              <w:t xml:space="preserve"> </w:t>
            </w:r>
            <w:r w:rsidR="00425C27" w:rsidRPr="00425C27">
              <w:br w:type="page"/>
            </w:r>
            <w:r w:rsidR="00425C27" w:rsidRPr="00425C27">
              <w:rPr>
                <w:rFonts w:ascii="Calibri" w:hAnsi="Calibri"/>
                <w:b/>
                <w:sz w:val="32"/>
                <w:szCs w:val="32"/>
              </w:rPr>
              <w:t>PROCESSUS N° 4 :</w:t>
            </w:r>
            <w:r w:rsidR="00425C27" w:rsidRPr="005C2EB2">
              <w:rPr>
                <w:rFonts w:ascii="Calibri" w:hAnsi="Calibri"/>
                <w:b/>
                <w:sz w:val="32"/>
                <w:szCs w:val="32"/>
              </w:rPr>
              <w:t xml:space="preserve"> suivi financier et mobilisation des ressources</w:t>
            </w:r>
          </w:p>
          <w:p w:rsidR="001277F6" w:rsidRDefault="00425C27" w:rsidP="00425C27">
            <w:pPr>
              <w:tabs>
                <w:tab w:val="left" w:pos="7875"/>
                <w:tab w:val="left" w:pos="8130"/>
                <w:tab w:val="left" w:pos="9045"/>
                <w:tab w:val="left" w:pos="10605"/>
              </w:tabs>
              <w:ind w:left="1440"/>
              <w:rPr>
                <w:rFonts w:ascii="Calibri" w:eastAsia="Times New Roman" w:hAnsi="Calibri" w:cs="Times New Roman"/>
                <w:b/>
                <w:color w:val="FFFFFF" w:themeColor="background1"/>
                <w:sz w:val="24"/>
              </w:rPr>
            </w:pPr>
            <w:r>
              <w:rPr>
                <w:rFonts w:ascii="Calibri" w:hAnsi="Calibri"/>
                <w:i/>
                <w:sz w:val="24"/>
                <w:szCs w:val="32"/>
              </w:rPr>
              <w:t>L’</w:t>
            </w:r>
            <w:r w:rsidRPr="005C2EB2">
              <w:rPr>
                <w:rFonts w:ascii="Calibri" w:hAnsi="Calibri"/>
                <w:i/>
                <w:sz w:val="24"/>
                <w:szCs w:val="32"/>
              </w:rPr>
              <w:t xml:space="preserve">évaluation de la faisabilité financière des plans nationaux visant à mettre en œuvre des actions de renforcement de la nutrition est essentielle pour définir les besoins de financement. </w:t>
            </w:r>
            <w:r>
              <w:rPr>
                <w:rFonts w:ascii="Calibri" w:hAnsi="Calibri"/>
                <w:i/>
                <w:sz w:val="24"/>
                <w:szCs w:val="32"/>
              </w:rPr>
              <w:t xml:space="preserve">Cette évaluation se base sur la </w:t>
            </w:r>
            <w:r w:rsidRPr="005C2EB2">
              <w:rPr>
                <w:rFonts w:ascii="Calibri" w:hAnsi="Calibri"/>
                <w:i/>
                <w:sz w:val="24"/>
                <w:szCs w:val="32"/>
              </w:rPr>
              <w:t xml:space="preserve">capacité de suivi des dépenses prévues et réelles de nutrition des ministères gouvernementaux concernés et des partenaires externes. </w:t>
            </w:r>
            <w:r>
              <w:rPr>
                <w:rFonts w:ascii="Calibri" w:hAnsi="Calibri"/>
                <w:i/>
                <w:sz w:val="24"/>
                <w:szCs w:val="32"/>
              </w:rPr>
              <w:t>Posséder d</w:t>
            </w:r>
            <w:r w:rsidRPr="005C2EB2">
              <w:rPr>
                <w:rFonts w:ascii="Calibri" w:hAnsi="Calibri"/>
                <w:i/>
                <w:sz w:val="24"/>
                <w:szCs w:val="32"/>
              </w:rPr>
              <w:t>es plans avec des actions clairement chiffrées permettent aux autorités gouvernementales et aux parties prenantes clés (ONU, donateurs, secteur privé, société civile) d</w:t>
            </w:r>
            <w:r>
              <w:rPr>
                <w:rFonts w:ascii="Calibri" w:hAnsi="Calibri"/>
                <w:i/>
                <w:sz w:val="24"/>
                <w:szCs w:val="32"/>
              </w:rPr>
              <w:t>e s</w:t>
            </w:r>
            <w:r w:rsidRPr="005C2EB2">
              <w:rPr>
                <w:rFonts w:ascii="Calibri" w:hAnsi="Calibri"/>
                <w:i/>
                <w:sz w:val="24"/>
                <w:szCs w:val="32"/>
              </w:rPr>
              <w:t xml:space="preserve">’aligner et de trouver les ressources pour répondre aux </w:t>
            </w:r>
            <w:r>
              <w:rPr>
                <w:rFonts w:ascii="Calibri" w:hAnsi="Calibri"/>
                <w:i/>
                <w:sz w:val="24"/>
                <w:szCs w:val="32"/>
              </w:rPr>
              <w:t>priorités nationales</w:t>
            </w:r>
            <w:r w:rsidRPr="005C2EB2">
              <w:rPr>
                <w:rFonts w:ascii="Calibri" w:hAnsi="Calibri"/>
                <w:i/>
                <w:sz w:val="24"/>
                <w:szCs w:val="32"/>
              </w:rPr>
              <w:t>, d’</w:t>
            </w:r>
            <w:r>
              <w:rPr>
                <w:rFonts w:ascii="Calibri" w:hAnsi="Calibri"/>
                <w:i/>
                <w:sz w:val="24"/>
                <w:szCs w:val="32"/>
              </w:rPr>
              <w:t>estimer</w:t>
            </w:r>
            <w:r w:rsidRPr="005C2EB2">
              <w:rPr>
                <w:rFonts w:ascii="Calibri" w:hAnsi="Calibri"/>
                <w:i/>
                <w:sz w:val="24"/>
                <w:szCs w:val="32"/>
              </w:rPr>
              <w:t xml:space="preserve"> le budget nécessaire à l</w:t>
            </w:r>
            <w:r>
              <w:rPr>
                <w:rFonts w:ascii="Calibri" w:hAnsi="Calibri"/>
                <w:i/>
                <w:sz w:val="24"/>
                <w:szCs w:val="32"/>
              </w:rPr>
              <w:t xml:space="preserve">a mise en œuvre </w:t>
            </w:r>
            <w:r w:rsidRPr="005C2EB2">
              <w:rPr>
                <w:rFonts w:ascii="Calibri" w:hAnsi="Calibri"/>
                <w:i/>
                <w:sz w:val="24"/>
                <w:szCs w:val="32"/>
              </w:rPr>
              <w:t xml:space="preserve">et d’identifier les </w:t>
            </w:r>
            <w:r>
              <w:rPr>
                <w:rFonts w:ascii="Calibri" w:hAnsi="Calibri"/>
                <w:i/>
                <w:sz w:val="24"/>
                <w:szCs w:val="32"/>
              </w:rPr>
              <w:t>déficits</w:t>
            </w:r>
            <w:r w:rsidRPr="005C2EB2">
              <w:rPr>
                <w:rFonts w:ascii="Calibri" w:hAnsi="Calibri"/>
                <w:i/>
                <w:sz w:val="24"/>
                <w:szCs w:val="32"/>
              </w:rPr>
              <w:t xml:space="preserve"> de financement. </w:t>
            </w:r>
            <w:r w:rsidR="00D8042C" w:rsidRPr="00425C27">
              <w:rPr>
                <w:rFonts w:ascii="Calibri" w:eastAsia="Times New Roman" w:hAnsi="Calibri" w:cs="Times New Roman"/>
                <w:b/>
                <w:color w:val="FFFFFF" w:themeColor="background1"/>
                <w:sz w:val="24"/>
              </w:rPr>
              <w:t xml:space="preserve">                          </w:t>
            </w:r>
          </w:p>
          <w:p w:rsidR="00D8042C" w:rsidRPr="002B668E" w:rsidRDefault="002B668E" w:rsidP="004B5E75">
            <w:pPr>
              <w:spacing w:after="100"/>
              <w:ind w:left="1440"/>
              <w:rPr>
                <w:rFonts w:ascii="Calibri" w:eastAsia="Times New Roman" w:hAnsi="Calibri" w:cs="Times New Roman"/>
                <w:i/>
              </w:rPr>
            </w:pPr>
            <w:r w:rsidRPr="002B668E">
              <w:rPr>
                <w:rFonts w:ascii="Calibri" w:eastAsia="Times New Roman" w:hAnsi="Calibri" w:cs="Times New Roman"/>
                <w:b/>
                <w:color w:val="FFFFFF" w:themeColor="background1"/>
                <w:sz w:val="24"/>
              </w:rPr>
              <w:t xml:space="preserve">Vous avez besoin d’en savoir plus ? Consultez la note explicative sur le marqueur de progrès. </w:t>
            </w:r>
          </w:p>
        </w:tc>
      </w:tr>
    </w:tbl>
    <w:p w:rsidR="00D82A50" w:rsidRPr="005C2EB2" w:rsidRDefault="00D82A50" w:rsidP="00D82A50">
      <w:pPr>
        <w:tabs>
          <w:tab w:val="left" w:pos="7875"/>
          <w:tab w:val="left" w:pos="8130"/>
          <w:tab w:val="left" w:pos="9045"/>
          <w:tab w:val="left" w:pos="10605"/>
        </w:tabs>
        <w:spacing w:after="0"/>
        <w:rPr>
          <w:rFonts w:ascii="Calibri" w:eastAsia="Times New Roman" w:hAnsi="Calibri" w:cs="Times New Roman"/>
          <w:b/>
          <w:sz w:val="24"/>
        </w:rPr>
      </w:pPr>
    </w:p>
    <w:p w:rsidR="00D82A50" w:rsidRPr="005C2EB2" w:rsidRDefault="0080244F" w:rsidP="001F71EA">
      <w:pPr>
        <w:shd w:val="clear" w:color="auto" w:fill="006AA2"/>
        <w:tabs>
          <w:tab w:val="left" w:pos="7875"/>
          <w:tab w:val="left" w:pos="8130"/>
          <w:tab w:val="left" w:pos="9045"/>
          <w:tab w:val="left" w:pos="10605"/>
        </w:tabs>
        <w:spacing w:after="0"/>
        <w:rPr>
          <w:rFonts w:ascii="Calibri" w:eastAsia="Calibri" w:hAnsi="Calibri" w:cs="Times New Roman"/>
          <w:b/>
          <w:sz w:val="24"/>
        </w:rPr>
      </w:pPr>
      <w:r w:rsidRPr="005C2EB2">
        <w:rPr>
          <w:rFonts w:ascii="Calibri" w:hAnsi="Calibri"/>
          <w:b/>
          <w:sz w:val="24"/>
        </w:rPr>
        <w:t>Marqueur de progrès n° 4.1 : chiffrer et évaluer la faisabilité financièr</w:t>
      </w:r>
      <w:r w:rsidR="00FE6183">
        <w:rPr>
          <w:rFonts w:ascii="Calibri" w:hAnsi="Calibri"/>
          <w:b/>
          <w:sz w:val="24"/>
        </w:rPr>
        <w:t>e du cadre commun de résultats</w:t>
      </w:r>
    </w:p>
    <w:p w:rsidR="00D82A50" w:rsidRPr="005C2EB2" w:rsidRDefault="00F32029" w:rsidP="00D82A50">
      <w:pPr>
        <w:spacing w:after="100"/>
        <w:rPr>
          <w:rFonts w:ascii="Calibri" w:eastAsia="Calibri" w:hAnsi="Calibri" w:cs="Times New Roman"/>
          <w:i/>
        </w:rPr>
      </w:pPr>
      <w:r w:rsidRPr="005C2EB2">
        <w:rPr>
          <w:rFonts w:ascii="Calibri" w:hAnsi="Calibri"/>
          <w:i/>
        </w:rPr>
        <w:t xml:space="preserve">Ce marqueur de progrès examine la contribution du gouvernement et des parties prenantes nationales à </w:t>
      </w:r>
      <w:r w:rsidR="009C2610" w:rsidRPr="005C2EB2">
        <w:rPr>
          <w:rFonts w:ascii="Calibri" w:hAnsi="Calibri"/>
          <w:i/>
        </w:rPr>
        <w:t>l’</w:t>
      </w:r>
      <w:r w:rsidR="009C2610">
        <w:rPr>
          <w:rFonts w:ascii="Calibri" w:hAnsi="Calibri"/>
          <w:i/>
        </w:rPr>
        <w:t>estimation</w:t>
      </w:r>
      <w:r w:rsidR="009C2610" w:rsidRPr="005C2EB2">
        <w:rPr>
          <w:rFonts w:ascii="Calibri" w:hAnsi="Calibri"/>
          <w:i/>
        </w:rPr>
        <w:t xml:space="preserve"> </w:t>
      </w:r>
      <w:r w:rsidRPr="005C2EB2">
        <w:rPr>
          <w:rFonts w:ascii="Calibri" w:hAnsi="Calibri"/>
          <w:i/>
        </w:rPr>
        <w:t>des coûts d</w:t>
      </w:r>
      <w:r w:rsidR="00851A18">
        <w:rPr>
          <w:rFonts w:ascii="Calibri" w:hAnsi="Calibri"/>
          <w:i/>
        </w:rPr>
        <w:t>’</w:t>
      </w:r>
      <w:r w:rsidRPr="005C2EB2">
        <w:rPr>
          <w:rFonts w:ascii="Calibri" w:hAnsi="Calibri"/>
          <w:i/>
        </w:rPr>
        <w:t>actions s</w:t>
      </w:r>
      <w:r w:rsidR="00851A18">
        <w:rPr>
          <w:rFonts w:ascii="Calibri" w:hAnsi="Calibri"/>
          <w:i/>
        </w:rPr>
        <w:t>pécifiques</w:t>
      </w:r>
      <w:r w:rsidRPr="005C2EB2">
        <w:rPr>
          <w:rFonts w:ascii="Calibri" w:hAnsi="Calibri"/>
          <w:i/>
        </w:rPr>
        <w:t xml:space="preserve"> à la nutrition </w:t>
      </w:r>
      <w:r w:rsidR="008C53AF" w:rsidRPr="005C2EB2">
        <w:rPr>
          <w:rFonts w:ascii="Calibri" w:hAnsi="Calibri"/>
          <w:i/>
        </w:rPr>
        <w:t>et contribuant</w:t>
      </w:r>
      <w:r w:rsidR="00851A18">
        <w:rPr>
          <w:rFonts w:ascii="Calibri" w:hAnsi="Calibri"/>
          <w:i/>
        </w:rPr>
        <w:t xml:space="preserve"> à la nutrition</w:t>
      </w:r>
      <w:r w:rsidRPr="005C2EB2">
        <w:rPr>
          <w:rFonts w:ascii="Calibri" w:hAnsi="Calibri"/>
          <w:i/>
        </w:rPr>
        <w:t xml:space="preserve"> dans les secteurs pertinents (il existe de nombreuses façons </w:t>
      </w:r>
      <w:r w:rsidR="00851A18">
        <w:rPr>
          <w:rFonts w:ascii="Calibri" w:hAnsi="Calibri"/>
          <w:i/>
        </w:rPr>
        <w:t>de faire une estimation d</w:t>
      </w:r>
      <w:r w:rsidRPr="005C2EB2">
        <w:rPr>
          <w:rFonts w:ascii="Calibri" w:hAnsi="Calibri"/>
          <w:i/>
        </w:rPr>
        <w:t xml:space="preserve">es coûts, notamment </w:t>
      </w:r>
      <w:r w:rsidR="00851A18">
        <w:rPr>
          <w:rFonts w:ascii="Calibri" w:hAnsi="Calibri"/>
          <w:i/>
        </w:rPr>
        <w:t xml:space="preserve">à travers </w:t>
      </w:r>
      <w:r w:rsidR="001D5449">
        <w:rPr>
          <w:rFonts w:ascii="Calibri" w:hAnsi="Calibri"/>
          <w:i/>
        </w:rPr>
        <w:t xml:space="preserve">une </w:t>
      </w:r>
      <w:r w:rsidR="001D5449" w:rsidRPr="005C2EB2">
        <w:rPr>
          <w:rFonts w:ascii="Calibri" w:hAnsi="Calibri"/>
          <w:i/>
        </w:rPr>
        <w:t>révision</w:t>
      </w:r>
      <w:r w:rsidR="00851A18">
        <w:rPr>
          <w:rFonts w:ascii="Calibri" w:hAnsi="Calibri"/>
          <w:i/>
        </w:rPr>
        <w:t xml:space="preserve"> d</w:t>
      </w:r>
      <w:r w:rsidRPr="005C2EB2">
        <w:rPr>
          <w:rFonts w:ascii="Calibri" w:hAnsi="Calibri"/>
          <w:i/>
        </w:rPr>
        <w:t xml:space="preserve">es dépenses actuelles ou </w:t>
      </w:r>
      <w:r w:rsidR="00851A18">
        <w:rPr>
          <w:rFonts w:ascii="Calibri" w:hAnsi="Calibri"/>
          <w:i/>
        </w:rPr>
        <w:t>une estimation des coûts unitaires</w:t>
      </w:r>
      <w:r w:rsidRPr="005C2EB2">
        <w:rPr>
          <w:rFonts w:ascii="Calibri" w:hAnsi="Calibri"/>
          <w:i/>
        </w:rPr>
        <w:t>).</w:t>
      </w:r>
    </w:p>
    <w:tbl>
      <w:tblPr>
        <w:tblStyle w:val="Grilledutableau"/>
        <w:tblW w:w="10457" w:type="dxa"/>
        <w:tblLook w:val="04A0" w:firstRow="1" w:lastRow="0" w:firstColumn="1" w:lastColumn="0" w:noHBand="0" w:noVBand="1"/>
      </w:tblPr>
      <w:tblGrid>
        <w:gridCol w:w="10457"/>
      </w:tblGrid>
      <w:tr w:rsidR="008E676A" w:rsidRPr="005C2EB2" w:rsidTr="001907DD">
        <w:tc>
          <w:tcPr>
            <w:tcW w:w="10457" w:type="dxa"/>
          </w:tcPr>
          <w:p w:rsidR="008E676A" w:rsidRPr="001431D5" w:rsidRDefault="008E676A" w:rsidP="008E676A">
            <w:pPr>
              <w:rPr>
                <w:rFonts w:ascii="Calibri" w:eastAsia="Times New Roman" w:hAnsi="Calibri" w:cs="Times New Roman"/>
                <w:b/>
                <w:sz w:val="20"/>
                <w:szCs w:val="18"/>
              </w:rPr>
            </w:pPr>
            <w:r w:rsidRPr="001431D5">
              <w:rPr>
                <w:rFonts w:ascii="Calibri" w:hAnsi="Calibri"/>
                <w:b/>
                <w:sz w:val="20"/>
                <w:szCs w:val="18"/>
              </w:rPr>
              <w:t>NOTE FINALE</w:t>
            </w:r>
          </w:p>
          <w:p w:rsidR="008E676A" w:rsidRPr="001431D5" w:rsidRDefault="008E676A" w:rsidP="008E676A">
            <w:pPr>
              <w:rPr>
                <w:rFonts w:ascii="Calibri" w:eastAsia="Times New Roman" w:hAnsi="Calibri" w:cs="Times New Roman"/>
                <w:b/>
                <w:color w:val="006AA2"/>
                <w:sz w:val="20"/>
                <w:szCs w:val="18"/>
              </w:rPr>
            </w:pPr>
            <w:r w:rsidRPr="001431D5">
              <w:rPr>
                <w:rFonts w:ascii="Calibri" w:hAnsi="Calibri"/>
                <w:i/>
                <w:color w:val="006AA2"/>
                <w:sz w:val="18"/>
                <w:szCs w:val="18"/>
              </w:rPr>
              <w:t>(</w:t>
            </w:r>
            <w:r w:rsidR="001431D5" w:rsidRPr="001431D5">
              <w:rPr>
                <w:rFonts w:ascii="Calibri" w:hAnsi="Calibri"/>
                <w:i/>
                <w:color w:val="006AA2"/>
                <w:sz w:val="18"/>
                <w:szCs w:val="18"/>
              </w:rPr>
              <w:t>U</w:t>
            </w:r>
            <w:r w:rsidRPr="001431D5">
              <w:rPr>
                <w:rFonts w:ascii="Calibri" w:hAnsi="Calibri"/>
                <w:i/>
                <w:color w:val="006AA2"/>
                <w:sz w:val="18"/>
                <w:szCs w:val="18"/>
              </w:rPr>
              <w:t>ne note par marqueur de progrès)</w:t>
            </w:r>
          </w:p>
        </w:tc>
      </w:tr>
      <w:tr w:rsidR="008E676A" w:rsidRPr="005C2EB2" w:rsidTr="001907DD">
        <w:tc>
          <w:tcPr>
            <w:tcW w:w="10457" w:type="dxa"/>
          </w:tcPr>
          <w:p w:rsidR="008E676A" w:rsidRPr="001431D5" w:rsidRDefault="008E676A" w:rsidP="008E676A">
            <w:pPr>
              <w:rPr>
                <w:rFonts w:ascii="Calibri" w:eastAsia="Times New Roman" w:hAnsi="Calibri" w:cs="Times New Roman"/>
                <w:b/>
                <w:sz w:val="20"/>
                <w:szCs w:val="18"/>
              </w:rPr>
            </w:pPr>
            <w:r w:rsidRPr="001431D5">
              <w:rPr>
                <w:rFonts w:ascii="Calibri" w:hAnsi="Calibri"/>
                <w:b/>
                <w:sz w:val="20"/>
                <w:szCs w:val="18"/>
              </w:rPr>
              <w:lastRenderedPageBreak/>
              <w:t xml:space="preserve">JUSTIFICATION DE LA NOTE FINALE </w:t>
            </w:r>
          </w:p>
          <w:p w:rsidR="008E676A" w:rsidRPr="001431D5" w:rsidRDefault="00942E42" w:rsidP="001907DD">
            <w:pPr>
              <w:rPr>
                <w:rFonts w:ascii="Calibri" w:eastAsia="Calibri" w:hAnsi="Calibri" w:cs="Times New Roman"/>
                <w:color w:val="006AA2"/>
                <w:sz w:val="18"/>
                <w:szCs w:val="18"/>
              </w:rPr>
            </w:pPr>
            <w:r w:rsidRPr="001431D5">
              <w:rPr>
                <w:rFonts w:ascii="Calibri" w:hAnsi="Calibri"/>
                <w:color w:val="006AA2"/>
                <w:sz w:val="18"/>
                <w:szCs w:val="18"/>
              </w:rPr>
              <w:t xml:space="preserve">(Consultez la </w:t>
            </w:r>
            <w:r w:rsidRPr="001431D5">
              <w:rPr>
                <w:rFonts w:ascii="Calibri" w:hAnsi="Calibri"/>
                <w:i/>
                <w:color w:val="006AA2"/>
                <w:sz w:val="18"/>
                <w:szCs w:val="18"/>
              </w:rPr>
              <w:t>note explicative sur le marqueur de progrès</w:t>
            </w:r>
            <w:r w:rsidRPr="001431D5">
              <w:rPr>
                <w:rFonts w:ascii="Calibri" w:hAnsi="Calibri"/>
                <w:color w:val="006AA2"/>
                <w:sz w:val="18"/>
                <w:szCs w:val="18"/>
              </w:rPr>
              <w:t xml:space="preserve"> pour des exemples précis ou fournissez les vôtres. N’hésitez pas à partager des documents pertinents pour illustrer votre propos.)</w:t>
            </w:r>
          </w:p>
          <w:p w:rsidR="008E676A" w:rsidRPr="001431D5" w:rsidRDefault="008E676A" w:rsidP="008E676A">
            <w:pPr>
              <w:rPr>
                <w:rFonts w:ascii="Calibri" w:eastAsia="Times New Roman" w:hAnsi="Calibri" w:cs="Times New Roman"/>
                <w:b/>
                <w:color w:val="006AA2"/>
                <w:sz w:val="20"/>
                <w:szCs w:val="18"/>
              </w:rPr>
            </w:pPr>
          </w:p>
        </w:tc>
      </w:tr>
    </w:tbl>
    <w:p w:rsidR="00D82A50" w:rsidRPr="005C2EB2" w:rsidRDefault="00D82A50" w:rsidP="00D82A50">
      <w:pPr>
        <w:spacing w:after="0"/>
        <w:rPr>
          <w:rFonts w:ascii="Calibri" w:eastAsia="Times New Roman" w:hAnsi="Calibri" w:cs="Times New Roman"/>
          <w:b/>
          <w:sz w:val="24"/>
        </w:rPr>
      </w:pPr>
    </w:p>
    <w:p w:rsidR="0080244F" w:rsidRPr="005C2EB2" w:rsidRDefault="0080244F" w:rsidP="00A927A2">
      <w:pPr>
        <w:shd w:val="clear" w:color="auto" w:fill="006AA2"/>
        <w:spacing w:after="0"/>
        <w:rPr>
          <w:rFonts w:ascii="Calibri" w:eastAsia="Times New Roman" w:hAnsi="Calibri" w:cs="Times New Roman"/>
          <w:b/>
          <w:sz w:val="24"/>
        </w:rPr>
      </w:pPr>
      <w:r w:rsidRPr="005C2EB2">
        <w:rPr>
          <w:rFonts w:ascii="Calibri" w:hAnsi="Calibri"/>
          <w:b/>
          <w:sz w:val="24"/>
        </w:rPr>
        <w:t>Marqueur de progrès n° 4.2 : assurer un suivi du financement de la nutrition et rédiger des rapports à ce sujet</w:t>
      </w:r>
    </w:p>
    <w:p w:rsidR="00D82A50" w:rsidRPr="005C2EB2" w:rsidRDefault="00F32029" w:rsidP="00FD7E33">
      <w:pPr>
        <w:spacing w:after="100"/>
        <w:jc w:val="both"/>
        <w:rPr>
          <w:rFonts w:ascii="Calibri" w:eastAsia="Times New Roman" w:hAnsi="Calibri" w:cs="Times New Roman"/>
          <w:i/>
        </w:rPr>
      </w:pPr>
      <w:r w:rsidRPr="005C2EB2">
        <w:rPr>
          <w:rFonts w:ascii="Calibri" w:hAnsi="Calibri"/>
          <w:i/>
        </w:rPr>
        <w:t xml:space="preserve">Ce marqueur de progrès examine la capacité du gouvernement et des parties prenantes nationales à procéder à un suivi transparent des données financières, des fonds qui leur sont alloués et de leurs dépenses (si disponibles) à destination d’actions spécifiques à la nutrition ou y contribuant dans certains secteurs. Ce marqueur de progrès vise également à </w:t>
      </w:r>
      <w:r w:rsidR="00851A18">
        <w:rPr>
          <w:rFonts w:ascii="Calibri" w:hAnsi="Calibri"/>
          <w:i/>
        </w:rPr>
        <w:t>déterminer</w:t>
      </w:r>
      <w:r w:rsidR="00851A18" w:rsidRPr="005C2EB2">
        <w:rPr>
          <w:rFonts w:ascii="Calibri" w:hAnsi="Calibri"/>
          <w:i/>
        </w:rPr>
        <w:t xml:space="preserve"> </w:t>
      </w:r>
      <w:r w:rsidRPr="005C2EB2">
        <w:rPr>
          <w:rFonts w:ascii="Calibri" w:hAnsi="Calibri"/>
          <w:i/>
        </w:rPr>
        <w:t xml:space="preserve">si des rapports sur le suivi financier des dépenses de nutrition sont rédigés et si les données de ce suivi sont partagées en toute transparence avec </w:t>
      </w:r>
      <w:r w:rsidR="00851A18">
        <w:rPr>
          <w:rFonts w:ascii="Calibri" w:hAnsi="Calibri"/>
          <w:i/>
        </w:rPr>
        <w:t xml:space="preserve">les </w:t>
      </w:r>
      <w:r w:rsidRPr="005C2EB2">
        <w:rPr>
          <w:rFonts w:ascii="Calibri" w:hAnsi="Calibri"/>
          <w:i/>
        </w:rPr>
        <w:t xml:space="preserve">autres partenaires </w:t>
      </w:r>
      <w:r w:rsidR="00851A18">
        <w:rPr>
          <w:rFonts w:ascii="Calibri" w:hAnsi="Calibri"/>
          <w:i/>
        </w:rPr>
        <w:t>de la plateforme multisectorielle</w:t>
      </w:r>
      <w:r w:rsidRPr="005C2EB2">
        <w:rPr>
          <w:rFonts w:ascii="Calibri" w:hAnsi="Calibri"/>
          <w:i/>
        </w:rPr>
        <w:t>, y compris le gouvernement.</w:t>
      </w:r>
    </w:p>
    <w:tbl>
      <w:tblPr>
        <w:tblStyle w:val="Grilledutableau"/>
        <w:tblW w:w="10457" w:type="dxa"/>
        <w:tblLook w:val="04A0" w:firstRow="1" w:lastRow="0" w:firstColumn="1" w:lastColumn="0" w:noHBand="0" w:noVBand="1"/>
      </w:tblPr>
      <w:tblGrid>
        <w:gridCol w:w="10457"/>
      </w:tblGrid>
      <w:tr w:rsidR="008E676A" w:rsidRPr="005C2EB2" w:rsidTr="001907DD">
        <w:tc>
          <w:tcPr>
            <w:tcW w:w="10457" w:type="dxa"/>
          </w:tcPr>
          <w:p w:rsidR="008E676A" w:rsidRPr="005912ED" w:rsidRDefault="008E676A" w:rsidP="008E676A">
            <w:pPr>
              <w:rPr>
                <w:rFonts w:ascii="Calibri" w:eastAsia="Times New Roman" w:hAnsi="Calibri" w:cs="Times New Roman"/>
                <w:b/>
                <w:sz w:val="20"/>
                <w:szCs w:val="18"/>
              </w:rPr>
            </w:pPr>
            <w:r w:rsidRPr="005912ED">
              <w:rPr>
                <w:rFonts w:ascii="Calibri" w:hAnsi="Calibri"/>
                <w:b/>
                <w:sz w:val="20"/>
                <w:szCs w:val="18"/>
              </w:rPr>
              <w:t>NOTE FINALE</w:t>
            </w:r>
          </w:p>
          <w:p w:rsidR="008E676A" w:rsidRPr="005C2EB2" w:rsidRDefault="008E676A" w:rsidP="008E676A">
            <w:pPr>
              <w:rPr>
                <w:rFonts w:ascii="Calibri" w:eastAsia="Times New Roman" w:hAnsi="Calibri" w:cs="Times New Roman"/>
                <w:b/>
                <w:color w:val="0070C0"/>
                <w:sz w:val="20"/>
                <w:szCs w:val="18"/>
              </w:rPr>
            </w:pPr>
            <w:r w:rsidRPr="005912ED">
              <w:rPr>
                <w:rFonts w:ascii="Calibri" w:hAnsi="Calibri"/>
                <w:i/>
                <w:color w:val="006AA2"/>
                <w:sz w:val="18"/>
                <w:szCs w:val="18"/>
              </w:rPr>
              <w:t>(</w:t>
            </w:r>
            <w:r w:rsidR="006A2CAF">
              <w:rPr>
                <w:rFonts w:ascii="Calibri" w:hAnsi="Calibri"/>
                <w:i/>
                <w:color w:val="006AA2"/>
                <w:sz w:val="18"/>
                <w:szCs w:val="18"/>
              </w:rPr>
              <w:t>U</w:t>
            </w:r>
            <w:r w:rsidRPr="005912ED">
              <w:rPr>
                <w:rFonts w:ascii="Calibri" w:hAnsi="Calibri"/>
                <w:i/>
                <w:color w:val="006AA2"/>
                <w:sz w:val="18"/>
                <w:szCs w:val="18"/>
              </w:rPr>
              <w:t>ne note par marqueur de progrès)</w:t>
            </w:r>
          </w:p>
        </w:tc>
      </w:tr>
      <w:tr w:rsidR="008E676A" w:rsidRPr="005C2EB2" w:rsidTr="001907DD">
        <w:tc>
          <w:tcPr>
            <w:tcW w:w="10457" w:type="dxa"/>
          </w:tcPr>
          <w:p w:rsidR="008E676A" w:rsidRPr="005912ED" w:rsidRDefault="008E676A" w:rsidP="008E676A">
            <w:pPr>
              <w:rPr>
                <w:rFonts w:ascii="Calibri" w:eastAsia="Times New Roman" w:hAnsi="Calibri" w:cs="Times New Roman"/>
                <w:b/>
                <w:sz w:val="20"/>
                <w:szCs w:val="18"/>
              </w:rPr>
            </w:pPr>
            <w:r w:rsidRPr="005912ED">
              <w:rPr>
                <w:rFonts w:ascii="Calibri" w:hAnsi="Calibri"/>
                <w:b/>
                <w:sz w:val="20"/>
                <w:szCs w:val="18"/>
              </w:rPr>
              <w:t xml:space="preserve">JUSTIFICATION DE LA NOTE FINALE </w:t>
            </w:r>
          </w:p>
          <w:p w:rsidR="008E676A" w:rsidRPr="005912ED" w:rsidRDefault="00A665B9" w:rsidP="00B64FC3">
            <w:pPr>
              <w:rPr>
                <w:rFonts w:ascii="Calibri" w:eastAsia="Calibri" w:hAnsi="Calibri" w:cs="Times New Roman"/>
                <w:color w:val="006AA2"/>
                <w:sz w:val="18"/>
                <w:szCs w:val="18"/>
              </w:rPr>
            </w:pPr>
            <w:r w:rsidRPr="005912ED">
              <w:rPr>
                <w:rFonts w:ascii="Calibri" w:hAnsi="Calibri"/>
                <w:color w:val="006AA2"/>
                <w:sz w:val="18"/>
                <w:szCs w:val="18"/>
              </w:rPr>
              <w:t xml:space="preserve">(Consultez la </w:t>
            </w:r>
            <w:r w:rsidRPr="005912ED">
              <w:rPr>
                <w:rFonts w:ascii="Calibri" w:hAnsi="Calibri"/>
                <w:i/>
                <w:color w:val="006AA2"/>
                <w:sz w:val="18"/>
                <w:szCs w:val="18"/>
              </w:rPr>
              <w:t>note explicative sur le marqueur de progrès</w:t>
            </w:r>
            <w:r w:rsidRPr="005912ED">
              <w:rPr>
                <w:rFonts w:ascii="Calibri" w:hAnsi="Calibri"/>
                <w:color w:val="006AA2"/>
                <w:sz w:val="18"/>
                <w:szCs w:val="18"/>
              </w:rPr>
              <w:t xml:space="preserve"> pour des exemples précis ou fournissez les vôtres. N’hésitez pas à partager des documents pertinents pour illustrer votre propos.)</w:t>
            </w:r>
          </w:p>
          <w:p w:rsidR="008E676A" w:rsidRPr="005C2EB2" w:rsidRDefault="008E676A" w:rsidP="008E676A">
            <w:pPr>
              <w:rPr>
                <w:rFonts w:ascii="Calibri" w:eastAsia="Times New Roman" w:hAnsi="Calibri" w:cs="Times New Roman"/>
                <w:b/>
                <w:color w:val="0070C0"/>
                <w:sz w:val="20"/>
                <w:szCs w:val="18"/>
              </w:rPr>
            </w:pPr>
          </w:p>
        </w:tc>
      </w:tr>
    </w:tbl>
    <w:p w:rsidR="00CD45FB" w:rsidRPr="005C2EB2" w:rsidRDefault="00CD45FB" w:rsidP="00D82A50">
      <w:pPr>
        <w:spacing w:after="0"/>
        <w:rPr>
          <w:rFonts w:ascii="Calibri" w:eastAsia="Times New Roman" w:hAnsi="Calibri" w:cs="Times New Roman"/>
          <w:sz w:val="24"/>
          <w:szCs w:val="32"/>
        </w:rPr>
      </w:pPr>
    </w:p>
    <w:p w:rsidR="0080244F" w:rsidRPr="005C2EB2" w:rsidRDefault="0080244F" w:rsidP="00ED6516">
      <w:pPr>
        <w:shd w:val="clear" w:color="auto" w:fill="006AA2"/>
        <w:rPr>
          <w:rFonts w:ascii="Calibri" w:eastAsia="Times New Roman" w:hAnsi="Calibri" w:cs="Times New Roman"/>
          <w:b/>
          <w:sz w:val="24"/>
        </w:rPr>
      </w:pPr>
      <w:r w:rsidRPr="005C2EB2">
        <w:rPr>
          <w:rFonts w:ascii="Calibri" w:hAnsi="Calibri"/>
          <w:b/>
          <w:sz w:val="24"/>
        </w:rPr>
        <w:t xml:space="preserve">Marqueur de progrès n° 4.3 : renforcer et aligner les ressources, et notamment, combler les </w:t>
      </w:r>
      <w:r w:rsidR="00B7641D">
        <w:rPr>
          <w:rFonts w:ascii="Calibri" w:hAnsi="Calibri"/>
          <w:b/>
          <w:sz w:val="24"/>
        </w:rPr>
        <w:t>déficits</w:t>
      </w:r>
      <w:r w:rsidR="00B7641D" w:rsidRPr="005C2EB2">
        <w:rPr>
          <w:rFonts w:ascii="Calibri" w:hAnsi="Calibri"/>
          <w:b/>
          <w:sz w:val="24"/>
        </w:rPr>
        <w:t xml:space="preserve"> </w:t>
      </w:r>
      <w:r w:rsidRPr="005C2EB2">
        <w:rPr>
          <w:rFonts w:ascii="Calibri" w:hAnsi="Calibri"/>
          <w:b/>
          <w:sz w:val="24"/>
        </w:rPr>
        <w:t>de financement</w:t>
      </w:r>
    </w:p>
    <w:p w:rsidR="00D82A50" w:rsidRPr="005C2EB2" w:rsidRDefault="00F32029" w:rsidP="00D82A50">
      <w:pPr>
        <w:spacing w:after="0"/>
        <w:rPr>
          <w:rFonts w:ascii="Calibri" w:eastAsia="Times New Roman" w:hAnsi="Calibri" w:cs="Times New Roman"/>
          <w:i/>
        </w:rPr>
      </w:pPr>
      <w:r w:rsidRPr="005C2EB2">
        <w:rPr>
          <w:rFonts w:ascii="Calibri" w:hAnsi="Calibri"/>
          <w:i/>
        </w:rPr>
        <w:t>Ce marqueur de progrès examine</w:t>
      </w:r>
      <w:r w:rsidR="00B7641D">
        <w:rPr>
          <w:rFonts w:ascii="Calibri" w:hAnsi="Calibri"/>
          <w:i/>
        </w:rPr>
        <w:t xml:space="preserve"> la capacité du</w:t>
      </w:r>
      <w:r w:rsidRPr="005C2EB2">
        <w:rPr>
          <w:rFonts w:ascii="Calibri" w:hAnsi="Calibri"/>
          <w:i/>
        </w:rPr>
        <w:t xml:space="preserve"> gouvernement et d’autres parties prenantes nationales </w:t>
      </w:r>
      <w:r w:rsidR="00B7641D">
        <w:rPr>
          <w:rFonts w:ascii="Calibri" w:hAnsi="Calibri"/>
          <w:i/>
        </w:rPr>
        <w:t xml:space="preserve">à </w:t>
      </w:r>
      <w:r w:rsidRPr="005C2EB2">
        <w:rPr>
          <w:rFonts w:ascii="Calibri" w:hAnsi="Calibri"/>
          <w:i/>
        </w:rPr>
        <w:t>identifie</w:t>
      </w:r>
      <w:r w:rsidR="00B7641D">
        <w:rPr>
          <w:rFonts w:ascii="Calibri" w:hAnsi="Calibri"/>
          <w:i/>
        </w:rPr>
        <w:t>r</w:t>
      </w:r>
      <w:r w:rsidRPr="005C2EB2">
        <w:rPr>
          <w:rFonts w:ascii="Calibri" w:hAnsi="Calibri"/>
          <w:i/>
        </w:rPr>
        <w:t xml:space="preserve"> les </w:t>
      </w:r>
      <w:r w:rsidR="008C53AF">
        <w:rPr>
          <w:rFonts w:ascii="Calibri" w:hAnsi="Calibri"/>
          <w:i/>
        </w:rPr>
        <w:t xml:space="preserve">déficits </w:t>
      </w:r>
      <w:r w:rsidR="008C53AF" w:rsidRPr="005C2EB2">
        <w:rPr>
          <w:rFonts w:ascii="Calibri" w:hAnsi="Calibri"/>
          <w:i/>
        </w:rPr>
        <w:t>de</w:t>
      </w:r>
      <w:r w:rsidRPr="005C2EB2">
        <w:rPr>
          <w:rFonts w:ascii="Calibri" w:hAnsi="Calibri"/>
          <w:i/>
        </w:rPr>
        <w:t xml:space="preserve"> financement et mobilise</w:t>
      </w:r>
      <w:r w:rsidR="00B7641D">
        <w:rPr>
          <w:rFonts w:ascii="Calibri" w:hAnsi="Calibri"/>
          <w:i/>
        </w:rPr>
        <w:t>r</w:t>
      </w:r>
      <w:r w:rsidRPr="005C2EB2">
        <w:rPr>
          <w:rFonts w:ascii="Calibri" w:hAnsi="Calibri"/>
          <w:i/>
        </w:rPr>
        <w:t xml:space="preserve"> des fonds supplémentaires </w:t>
      </w:r>
      <w:r w:rsidR="00B7641D">
        <w:rPr>
          <w:rFonts w:ascii="Calibri" w:hAnsi="Calibri"/>
          <w:i/>
        </w:rPr>
        <w:t>grâce à</w:t>
      </w:r>
      <w:r w:rsidR="00B7641D" w:rsidRPr="005C2EB2">
        <w:rPr>
          <w:rFonts w:ascii="Calibri" w:hAnsi="Calibri"/>
          <w:i/>
        </w:rPr>
        <w:t xml:space="preserve"> </w:t>
      </w:r>
      <w:r w:rsidRPr="005C2EB2">
        <w:rPr>
          <w:rFonts w:ascii="Calibri" w:hAnsi="Calibri"/>
          <w:i/>
        </w:rPr>
        <w:t xml:space="preserve">un alignement et une allocation budgétaires optimisés, des initiatives de plaidoyer et la mise en place de mécanismes spécifiques.   </w:t>
      </w:r>
    </w:p>
    <w:tbl>
      <w:tblPr>
        <w:tblStyle w:val="Grilledutableau"/>
        <w:tblW w:w="10457" w:type="dxa"/>
        <w:tblLook w:val="04A0" w:firstRow="1" w:lastRow="0" w:firstColumn="1" w:lastColumn="0" w:noHBand="0" w:noVBand="1"/>
      </w:tblPr>
      <w:tblGrid>
        <w:gridCol w:w="10457"/>
      </w:tblGrid>
      <w:tr w:rsidR="00722C52" w:rsidRPr="005C2EB2" w:rsidTr="00722C52">
        <w:tc>
          <w:tcPr>
            <w:tcW w:w="10457" w:type="dxa"/>
          </w:tcPr>
          <w:p w:rsidR="00722C52" w:rsidRPr="005912ED" w:rsidRDefault="00722C52" w:rsidP="00722C52">
            <w:pPr>
              <w:rPr>
                <w:rFonts w:ascii="Calibri" w:eastAsia="Times New Roman" w:hAnsi="Calibri" w:cs="Times New Roman"/>
                <w:b/>
                <w:sz w:val="20"/>
                <w:szCs w:val="18"/>
              </w:rPr>
            </w:pPr>
            <w:r w:rsidRPr="005912ED">
              <w:rPr>
                <w:rFonts w:ascii="Calibri" w:hAnsi="Calibri"/>
                <w:b/>
                <w:sz w:val="20"/>
                <w:szCs w:val="18"/>
              </w:rPr>
              <w:t>NOTE FINALE</w:t>
            </w:r>
          </w:p>
          <w:p w:rsidR="00722C52" w:rsidRPr="005C2EB2" w:rsidRDefault="00722C52" w:rsidP="00722C52">
            <w:pPr>
              <w:rPr>
                <w:rFonts w:ascii="Calibri" w:eastAsia="Times New Roman" w:hAnsi="Calibri" w:cs="Times New Roman"/>
                <w:b/>
                <w:color w:val="0070C0"/>
                <w:sz w:val="20"/>
                <w:szCs w:val="18"/>
              </w:rPr>
            </w:pPr>
            <w:r w:rsidRPr="005912ED">
              <w:rPr>
                <w:rFonts w:ascii="Calibri" w:hAnsi="Calibri"/>
                <w:i/>
                <w:color w:val="006AA2"/>
                <w:sz w:val="18"/>
                <w:szCs w:val="18"/>
              </w:rPr>
              <w:t>(</w:t>
            </w:r>
            <w:r w:rsidR="006A2CAF" w:rsidRPr="005912ED">
              <w:rPr>
                <w:rFonts w:ascii="Calibri" w:hAnsi="Calibri"/>
                <w:i/>
                <w:color w:val="006AA2"/>
                <w:sz w:val="18"/>
                <w:szCs w:val="18"/>
              </w:rPr>
              <w:t>Une</w:t>
            </w:r>
            <w:r w:rsidRPr="005912ED">
              <w:rPr>
                <w:rFonts w:ascii="Calibri" w:hAnsi="Calibri"/>
                <w:i/>
                <w:color w:val="006AA2"/>
                <w:sz w:val="18"/>
                <w:szCs w:val="18"/>
              </w:rPr>
              <w:t xml:space="preserve"> note par marqueur de progrès)</w:t>
            </w:r>
          </w:p>
        </w:tc>
      </w:tr>
      <w:tr w:rsidR="00722C52" w:rsidRPr="005C2EB2" w:rsidTr="00722C52">
        <w:tc>
          <w:tcPr>
            <w:tcW w:w="10457" w:type="dxa"/>
          </w:tcPr>
          <w:p w:rsidR="00722C52" w:rsidRPr="005912ED" w:rsidRDefault="00722C52" w:rsidP="00722C52">
            <w:pPr>
              <w:rPr>
                <w:rFonts w:ascii="Calibri" w:eastAsia="Times New Roman" w:hAnsi="Calibri" w:cs="Times New Roman"/>
                <w:b/>
                <w:sz w:val="20"/>
                <w:szCs w:val="18"/>
              </w:rPr>
            </w:pPr>
            <w:r w:rsidRPr="005912ED">
              <w:rPr>
                <w:rFonts w:ascii="Calibri" w:hAnsi="Calibri"/>
                <w:b/>
                <w:sz w:val="20"/>
                <w:szCs w:val="18"/>
              </w:rPr>
              <w:t xml:space="preserve">JUSTIFICATION DE LA NOTE FINALE </w:t>
            </w:r>
          </w:p>
          <w:p w:rsidR="00722C52" w:rsidRPr="005912ED" w:rsidRDefault="00722C52" w:rsidP="00722C52">
            <w:pPr>
              <w:rPr>
                <w:rFonts w:ascii="Calibri" w:eastAsia="Calibri" w:hAnsi="Calibri" w:cs="Times New Roman"/>
                <w:color w:val="006AA2"/>
                <w:sz w:val="18"/>
                <w:szCs w:val="18"/>
              </w:rPr>
            </w:pPr>
            <w:r w:rsidRPr="005912ED">
              <w:rPr>
                <w:rFonts w:ascii="Calibri" w:hAnsi="Calibri"/>
                <w:color w:val="006AA2"/>
                <w:sz w:val="18"/>
                <w:szCs w:val="18"/>
              </w:rPr>
              <w:t xml:space="preserve">(Consultez la </w:t>
            </w:r>
            <w:r w:rsidRPr="005912ED">
              <w:rPr>
                <w:rFonts w:ascii="Calibri" w:hAnsi="Calibri"/>
                <w:i/>
                <w:color w:val="006AA2"/>
                <w:sz w:val="18"/>
                <w:szCs w:val="18"/>
              </w:rPr>
              <w:t>note explicative sur le marqueur de progrès</w:t>
            </w:r>
            <w:r w:rsidRPr="005912ED">
              <w:rPr>
                <w:rFonts w:ascii="Calibri" w:hAnsi="Calibri"/>
                <w:color w:val="006AA2"/>
                <w:sz w:val="18"/>
                <w:szCs w:val="18"/>
              </w:rPr>
              <w:t xml:space="preserve"> pour des exemples précis ou fournissez les vôtres. N’hésitez pas à partager des documents pertinents pour illustrer votre propos.)</w:t>
            </w:r>
          </w:p>
          <w:p w:rsidR="00722C52" w:rsidRPr="005C2EB2" w:rsidRDefault="00722C52" w:rsidP="00722C52">
            <w:pPr>
              <w:rPr>
                <w:rFonts w:ascii="Calibri" w:eastAsia="Times New Roman" w:hAnsi="Calibri" w:cs="Times New Roman"/>
                <w:b/>
                <w:color w:val="0070C0"/>
                <w:sz w:val="20"/>
                <w:szCs w:val="18"/>
              </w:rPr>
            </w:pPr>
          </w:p>
        </w:tc>
      </w:tr>
    </w:tbl>
    <w:p w:rsidR="00D82A50" w:rsidRPr="005C2EB2" w:rsidRDefault="00D82A50" w:rsidP="00D82A50">
      <w:pPr>
        <w:spacing w:after="0"/>
        <w:rPr>
          <w:rFonts w:ascii="Calibri" w:eastAsia="Times New Roman" w:hAnsi="Calibri" w:cs="Times New Roman"/>
          <w:sz w:val="24"/>
          <w:szCs w:val="32"/>
        </w:rPr>
      </w:pPr>
    </w:p>
    <w:p w:rsidR="0080244F" w:rsidRPr="005C2EB2" w:rsidRDefault="0080244F" w:rsidP="00233922">
      <w:pPr>
        <w:shd w:val="clear" w:color="auto" w:fill="006AA2"/>
        <w:spacing w:after="0"/>
        <w:rPr>
          <w:rFonts w:ascii="Calibri" w:eastAsia="Times New Roman" w:hAnsi="Calibri" w:cs="Times New Roman"/>
          <w:b/>
          <w:sz w:val="24"/>
        </w:rPr>
      </w:pPr>
      <w:r w:rsidRPr="005C2EB2">
        <w:rPr>
          <w:rFonts w:ascii="Calibri" w:hAnsi="Calibri"/>
          <w:b/>
          <w:sz w:val="24"/>
        </w:rPr>
        <w:t>Marqueur de progrès n° 4.4 : concrétiser les promesses de financements</w:t>
      </w:r>
    </w:p>
    <w:p w:rsidR="00D82A50" w:rsidRPr="005C2EB2" w:rsidRDefault="00F32029" w:rsidP="00D82A50">
      <w:pPr>
        <w:spacing w:after="0"/>
        <w:rPr>
          <w:rFonts w:ascii="Calibri" w:eastAsia="Times New Roman" w:hAnsi="Calibri" w:cs="Times New Roman"/>
          <w:i/>
        </w:rPr>
      </w:pPr>
      <w:r w:rsidRPr="005C2EB2">
        <w:rPr>
          <w:rFonts w:ascii="Calibri" w:hAnsi="Calibri"/>
          <w:i/>
        </w:rPr>
        <w:t xml:space="preserve">Ce marqueur de progrès examine la manière dont les gouvernements et les parties prenantes nationales concrétisent leurs promesses de financements. Il prend en compte la capacité des donateurs à </w:t>
      </w:r>
      <w:r w:rsidR="00B7641D">
        <w:rPr>
          <w:rFonts w:ascii="Calibri" w:hAnsi="Calibri"/>
          <w:i/>
        </w:rPr>
        <w:t xml:space="preserve">décaisser les fonds </w:t>
      </w:r>
      <w:r w:rsidRPr="005C2EB2">
        <w:rPr>
          <w:rFonts w:ascii="Calibri" w:hAnsi="Calibri"/>
          <w:i/>
        </w:rPr>
        <w:t xml:space="preserve">en temps </w:t>
      </w:r>
      <w:r w:rsidR="00B7641D">
        <w:rPr>
          <w:rFonts w:ascii="Calibri" w:hAnsi="Calibri"/>
          <w:i/>
        </w:rPr>
        <w:t>et en heure</w:t>
      </w:r>
      <w:r w:rsidR="00B7641D" w:rsidRPr="005C2EB2">
        <w:rPr>
          <w:rFonts w:ascii="Calibri" w:hAnsi="Calibri"/>
          <w:i/>
        </w:rPr>
        <w:t xml:space="preserve"> </w:t>
      </w:r>
      <w:r w:rsidRPr="005C2EB2">
        <w:rPr>
          <w:rFonts w:ascii="Calibri" w:hAnsi="Calibri"/>
          <w:i/>
        </w:rPr>
        <w:t xml:space="preserve">et dans le respect du calendrier fiscal.  </w:t>
      </w:r>
    </w:p>
    <w:tbl>
      <w:tblPr>
        <w:tblStyle w:val="Grilledutableau"/>
        <w:tblW w:w="10457" w:type="dxa"/>
        <w:tblLook w:val="04A0" w:firstRow="1" w:lastRow="0" w:firstColumn="1" w:lastColumn="0" w:noHBand="0" w:noVBand="1"/>
      </w:tblPr>
      <w:tblGrid>
        <w:gridCol w:w="10457"/>
      </w:tblGrid>
      <w:tr w:rsidR="006A2CAF" w:rsidRPr="005C2EB2" w:rsidTr="006A2CAF">
        <w:tc>
          <w:tcPr>
            <w:tcW w:w="10457" w:type="dxa"/>
          </w:tcPr>
          <w:p w:rsidR="006A2CAF" w:rsidRPr="005912ED" w:rsidRDefault="006A2CAF" w:rsidP="006A2CAF">
            <w:pPr>
              <w:rPr>
                <w:rFonts w:ascii="Calibri" w:eastAsia="Times New Roman" w:hAnsi="Calibri" w:cs="Times New Roman"/>
                <w:b/>
                <w:sz w:val="20"/>
                <w:szCs w:val="18"/>
              </w:rPr>
            </w:pPr>
            <w:r w:rsidRPr="005912ED">
              <w:rPr>
                <w:rFonts w:ascii="Calibri" w:hAnsi="Calibri"/>
                <w:b/>
                <w:sz w:val="20"/>
                <w:szCs w:val="18"/>
              </w:rPr>
              <w:t>NOTE FINALE</w:t>
            </w:r>
          </w:p>
          <w:p w:rsidR="006A2CAF" w:rsidRPr="005C2EB2" w:rsidRDefault="006A2CAF" w:rsidP="006A2CAF">
            <w:pPr>
              <w:rPr>
                <w:rFonts w:ascii="Calibri" w:eastAsia="Times New Roman" w:hAnsi="Calibri" w:cs="Times New Roman"/>
                <w:b/>
                <w:color w:val="0070C0"/>
                <w:sz w:val="20"/>
                <w:szCs w:val="18"/>
              </w:rPr>
            </w:pPr>
            <w:r w:rsidRPr="005912ED">
              <w:rPr>
                <w:rFonts w:ascii="Calibri" w:hAnsi="Calibri"/>
                <w:i/>
                <w:color w:val="006AA2"/>
                <w:sz w:val="18"/>
                <w:szCs w:val="18"/>
              </w:rPr>
              <w:t>(Une note par marqueur de progrès)</w:t>
            </w:r>
          </w:p>
        </w:tc>
      </w:tr>
      <w:tr w:rsidR="006A2CAF" w:rsidRPr="005C2EB2" w:rsidTr="006A2CAF">
        <w:tc>
          <w:tcPr>
            <w:tcW w:w="10457" w:type="dxa"/>
          </w:tcPr>
          <w:p w:rsidR="006A2CAF" w:rsidRPr="005912ED" w:rsidRDefault="006A2CAF" w:rsidP="006A2CAF">
            <w:pPr>
              <w:rPr>
                <w:rFonts w:ascii="Calibri" w:eastAsia="Times New Roman" w:hAnsi="Calibri" w:cs="Times New Roman"/>
                <w:b/>
                <w:sz w:val="20"/>
                <w:szCs w:val="18"/>
              </w:rPr>
            </w:pPr>
            <w:r w:rsidRPr="005912ED">
              <w:rPr>
                <w:rFonts w:ascii="Calibri" w:hAnsi="Calibri"/>
                <w:b/>
                <w:sz w:val="20"/>
                <w:szCs w:val="18"/>
              </w:rPr>
              <w:t xml:space="preserve">JUSTIFICATION DE LA NOTE FINALE </w:t>
            </w:r>
          </w:p>
          <w:p w:rsidR="006A2CAF" w:rsidRPr="005912ED" w:rsidRDefault="006A2CAF" w:rsidP="006A2CAF">
            <w:pPr>
              <w:rPr>
                <w:rFonts w:ascii="Calibri" w:eastAsia="Calibri" w:hAnsi="Calibri" w:cs="Times New Roman"/>
                <w:color w:val="006AA2"/>
                <w:sz w:val="18"/>
                <w:szCs w:val="18"/>
              </w:rPr>
            </w:pPr>
            <w:r w:rsidRPr="005912ED">
              <w:rPr>
                <w:rFonts w:ascii="Calibri" w:hAnsi="Calibri"/>
                <w:color w:val="006AA2"/>
                <w:sz w:val="18"/>
                <w:szCs w:val="18"/>
              </w:rPr>
              <w:t xml:space="preserve">(Consultez la </w:t>
            </w:r>
            <w:r w:rsidRPr="005912ED">
              <w:rPr>
                <w:rFonts w:ascii="Calibri" w:hAnsi="Calibri"/>
                <w:i/>
                <w:color w:val="006AA2"/>
                <w:sz w:val="18"/>
                <w:szCs w:val="18"/>
              </w:rPr>
              <w:t>note explicative sur le marqueur de progrès</w:t>
            </w:r>
            <w:r w:rsidRPr="005912ED">
              <w:rPr>
                <w:rFonts w:ascii="Calibri" w:hAnsi="Calibri"/>
                <w:color w:val="006AA2"/>
                <w:sz w:val="18"/>
                <w:szCs w:val="18"/>
              </w:rPr>
              <w:t xml:space="preserve"> pour des exemples précis ou fournissez les vôtres. N’hésitez pas à partager des documents pertinents pour illustrer votre propos.)</w:t>
            </w:r>
          </w:p>
          <w:p w:rsidR="006A2CAF" w:rsidRPr="005C2EB2" w:rsidRDefault="006A2CAF" w:rsidP="006A2CAF">
            <w:pPr>
              <w:rPr>
                <w:rFonts w:ascii="Calibri" w:eastAsia="Times New Roman" w:hAnsi="Calibri" w:cs="Times New Roman"/>
                <w:b/>
                <w:color w:val="0070C0"/>
                <w:sz w:val="20"/>
                <w:szCs w:val="18"/>
              </w:rPr>
            </w:pPr>
          </w:p>
        </w:tc>
      </w:tr>
    </w:tbl>
    <w:p w:rsidR="00D82A50" w:rsidRPr="005C2EB2" w:rsidRDefault="00D82A50" w:rsidP="00D82A50">
      <w:pPr>
        <w:spacing w:after="0"/>
        <w:rPr>
          <w:rFonts w:ascii="Calibri" w:eastAsia="Times New Roman" w:hAnsi="Calibri" w:cs="Times New Roman"/>
          <w:sz w:val="24"/>
          <w:szCs w:val="32"/>
        </w:rPr>
      </w:pPr>
    </w:p>
    <w:p w:rsidR="0080244F" w:rsidRPr="005C2EB2" w:rsidRDefault="0080244F" w:rsidP="007B205D">
      <w:pPr>
        <w:shd w:val="clear" w:color="auto" w:fill="006AA2"/>
        <w:spacing w:after="0"/>
        <w:rPr>
          <w:rFonts w:ascii="Calibri" w:eastAsia="Times New Roman" w:hAnsi="Calibri" w:cs="Times New Roman"/>
          <w:b/>
        </w:rPr>
      </w:pPr>
      <w:r w:rsidRPr="005C2EB2">
        <w:rPr>
          <w:rFonts w:ascii="Calibri" w:hAnsi="Calibri"/>
          <w:b/>
          <w:sz w:val="24"/>
        </w:rPr>
        <w:t>Marqueur de progrès n° 4.5 : assurer la prévisibilité du financement pluriannuel pour soutenir les résultats des mises en œuvre et leurs répercussions sur la nutrition</w:t>
      </w:r>
    </w:p>
    <w:p w:rsidR="00D82A50" w:rsidRPr="005C2EB2" w:rsidRDefault="00F32029" w:rsidP="00D82A50">
      <w:pPr>
        <w:spacing w:after="0"/>
        <w:rPr>
          <w:rFonts w:ascii="Calibri" w:eastAsia="Times New Roman" w:hAnsi="Calibri" w:cs="Times New Roman"/>
          <w:sz w:val="24"/>
          <w:szCs w:val="32"/>
        </w:rPr>
      </w:pPr>
      <w:r w:rsidRPr="005C2EB2">
        <w:rPr>
          <w:rFonts w:ascii="Calibri" w:hAnsi="Calibri"/>
          <w:i/>
        </w:rPr>
        <w:t xml:space="preserve">Ce marqueur de progrès examine la manière dont le gouvernement et les parties prenantes </w:t>
      </w:r>
      <w:r w:rsidR="00B7641D">
        <w:rPr>
          <w:rFonts w:ascii="Calibri" w:hAnsi="Calibri"/>
          <w:i/>
        </w:rPr>
        <w:t>nationales</w:t>
      </w:r>
      <w:r w:rsidRPr="005C2EB2">
        <w:rPr>
          <w:rFonts w:ascii="Calibri" w:hAnsi="Calibri"/>
          <w:i/>
        </w:rPr>
        <w:t xml:space="preserve"> </w:t>
      </w:r>
      <w:r w:rsidR="00B7641D">
        <w:rPr>
          <w:rFonts w:ascii="Calibri" w:hAnsi="Calibri"/>
          <w:i/>
        </w:rPr>
        <w:t>s’engagent</w:t>
      </w:r>
      <w:r w:rsidRPr="005C2EB2">
        <w:rPr>
          <w:rFonts w:ascii="Calibri" w:hAnsi="Calibri"/>
          <w:i/>
        </w:rPr>
        <w:t xml:space="preserve"> pour garantir un financement prévisible et </w:t>
      </w:r>
      <w:r w:rsidR="00B7641D">
        <w:rPr>
          <w:rFonts w:ascii="Calibri" w:hAnsi="Calibri"/>
          <w:i/>
        </w:rPr>
        <w:t xml:space="preserve">pérenne pour un plus grand impact et de meilleurs </w:t>
      </w:r>
      <w:r w:rsidR="004F4891">
        <w:rPr>
          <w:rFonts w:ascii="Calibri" w:hAnsi="Calibri"/>
          <w:i/>
        </w:rPr>
        <w:t>résultats.</w:t>
      </w:r>
      <w:r w:rsidRPr="005C2EB2">
        <w:rPr>
          <w:rFonts w:ascii="Calibri" w:hAnsi="Calibri"/>
          <w:i/>
        </w:rPr>
        <w:t xml:space="preserve"> Il tient compte de</w:t>
      </w:r>
      <w:r w:rsidR="0009681D" w:rsidRPr="005C2EB2">
        <w:rPr>
          <w:rFonts w:ascii="Calibri" w:hAnsi="Calibri"/>
          <w:i/>
        </w:rPr>
        <w:t>s</w:t>
      </w:r>
      <w:r w:rsidRPr="005C2EB2">
        <w:rPr>
          <w:rFonts w:ascii="Calibri" w:hAnsi="Calibri"/>
          <w:i/>
        </w:rPr>
        <w:t xml:space="preserve"> changements importants comme le continuum entre le financement humanitaire à court terme et celui </w:t>
      </w:r>
      <w:r w:rsidRPr="005C2EB2">
        <w:rPr>
          <w:rFonts w:ascii="Calibri" w:hAnsi="Calibri"/>
          <w:i/>
        </w:rPr>
        <w:lastRenderedPageBreak/>
        <w:t xml:space="preserve">du développement à long terme, </w:t>
      </w:r>
      <w:r w:rsidR="00662851">
        <w:rPr>
          <w:rFonts w:ascii="Calibri" w:hAnsi="Calibri"/>
          <w:i/>
        </w:rPr>
        <w:t xml:space="preserve">de </w:t>
      </w:r>
      <w:r w:rsidRPr="005C2EB2">
        <w:rPr>
          <w:rFonts w:ascii="Calibri" w:hAnsi="Calibri"/>
          <w:i/>
        </w:rPr>
        <w:t>la mise en place de mécanismes de financement souples mais prévisibles et</w:t>
      </w:r>
      <w:r w:rsidR="00662851">
        <w:rPr>
          <w:rFonts w:ascii="Calibri" w:hAnsi="Calibri"/>
          <w:i/>
        </w:rPr>
        <w:t xml:space="preserve"> de</w:t>
      </w:r>
      <w:r w:rsidRPr="005C2EB2">
        <w:rPr>
          <w:rFonts w:ascii="Calibri" w:hAnsi="Calibri"/>
          <w:i/>
        </w:rPr>
        <w:t xml:space="preserve"> la manière de </w:t>
      </w:r>
      <w:r w:rsidR="00662851">
        <w:rPr>
          <w:rFonts w:ascii="Calibri" w:hAnsi="Calibri"/>
          <w:i/>
        </w:rPr>
        <w:t>combler les déficits</w:t>
      </w:r>
      <w:r w:rsidRPr="005C2EB2">
        <w:rPr>
          <w:rFonts w:ascii="Calibri" w:hAnsi="Calibri"/>
          <w:i/>
        </w:rPr>
        <w:t xml:space="preserve"> de financement </w:t>
      </w:r>
      <w:r w:rsidR="00662851">
        <w:rPr>
          <w:rFonts w:ascii="Calibri" w:hAnsi="Calibri"/>
          <w:i/>
        </w:rPr>
        <w:t>de façon durable.</w:t>
      </w:r>
      <w:r w:rsidRPr="005C2EB2">
        <w:rPr>
          <w:rFonts w:ascii="Calibri" w:hAnsi="Calibri"/>
          <w:i/>
        </w:rPr>
        <w:t xml:space="preserve">  </w:t>
      </w:r>
    </w:p>
    <w:tbl>
      <w:tblPr>
        <w:tblStyle w:val="Grilledutableau"/>
        <w:tblW w:w="10457" w:type="dxa"/>
        <w:tblLook w:val="04A0" w:firstRow="1" w:lastRow="0" w:firstColumn="1" w:lastColumn="0" w:noHBand="0" w:noVBand="1"/>
      </w:tblPr>
      <w:tblGrid>
        <w:gridCol w:w="10457"/>
      </w:tblGrid>
      <w:tr w:rsidR="007B205D" w:rsidRPr="005C2EB2" w:rsidTr="007B205D">
        <w:tc>
          <w:tcPr>
            <w:tcW w:w="10457" w:type="dxa"/>
          </w:tcPr>
          <w:p w:rsidR="007B205D" w:rsidRPr="005912ED" w:rsidRDefault="007B205D" w:rsidP="007B205D">
            <w:pPr>
              <w:rPr>
                <w:rFonts w:ascii="Calibri" w:eastAsia="Times New Roman" w:hAnsi="Calibri" w:cs="Times New Roman"/>
                <w:b/>
                <w:sz w:val="20"/>
                <w:szCs w:val="18"/>
              </w:rPr>
            </w:pPr>
            <w:r w:rsidRPr="005912ED">
              <w:rPr>
                <w:rFonts w:ascii="Calibri" w:hAnsi="Calibri"/>
                <w:b/>
                <w:sz w:val="20"/>
                <w:szCs w:val="18"/>
              </w:rPr>
              <w:t>NOTE FINALE</w:t>
            </w:r>
          </w:p>
          <w:p w:rsidR="007B205D" w:rsidRPr="005C2EB2" w:rsidRDefault="007B205D" w:rsidP="007B205D">
            <w:pPr>
              <w:rPr>
                <w:rFonts w:ascii="Calibri" w:eastAsia="Times New Roman" w:hAnsi="Calibri" w:cs="Times New Roman"/>
                <w:b/>
                <w:color w:val="0070C0"/>
                <w:sz w:val="20"/>
                <w:szCs w:val="18"/>
              </w:rPr>
            </w:pPr>
            <w:r w:rsidRPr="005912ED">
              <w:rPr>
                <w:rFonts w:ascii="Calibri" w:hAnsi="Calibri"/>
                <w:i/>
                <w:color w:val="006AA2"/>
                <w:sz w:val="18"/>
                <w:szCs w:val="18"/>
              </w:rPr>
              <w:t>(</w:t>
            </w:r>
            <w:r w:rsidR="009B2F7E" w:rsidRPr="005912ED">
              <w:rPr>
                <w:rFonts w:ascii="Calibri" w:hAnsi="Calibri"/>
                <w:i/>
                <w:color w:val="006AA2"/>
                <w:sz w:val="18"/>
                <w:szCs w:val="18"/>
              </w:rPr>
              <w:t>Une</w:t>
            </w:r>
            <w:r w:rsidRPr="005912ED">
              <w:rPr>
                <w:rFonts w:ascii="Calibri" w:hAnsi="Calibri"/>
                <w:i/>
                <w:color w:val="006AA2"/>
                <w:sz w:val="18"/>
                <w:szCs w:val="18"/>
              </w:rPr>
              <w:t xml:space="preserve"> note par marqueur de progrès)</w:t>
            </w:r>
          </w:p>
        </w:tc>
      </w:tr>
      <w:tr w:rsidR="007B205D" w:rsidRPr="005C2EB2" w:rsidTr="007B205D">
        <w:tc>
          <w:tcPr>
            <w:tcW w:w="10457" w:type="dxa"/>
          </w:tcPr>
          <w:p w:rsidR="007B205D" w:rsidRPr="005912ED" w:rsidRDefault="007B205D" w:rsidP="007B205D">
            <w:pPr>
              <w:rPr>
                <w:rFonts w:ascii="Calibri" w:eastAsia="Times New Roman" w:hAnsi="Calibri" w:cs="Times New Roman"/>
                <w:b/>
                <w:sz w:val="20"/>
                <w:szCs w:val="18"/>
              </w:rPr>
            </w:pPr>
            <w:r w:rsidRPr="005912ED">
              <w:rPr>
                <w:rFonts w:ascii="Calibri" w:hAnsi="Calibri"/>
                <w:b/>
                <w:sz w:val="20"/>
                <w:szCs w:val="18"/>
              </w:rPr>
              <w:t xml:space="preserve">JUSTIFICATION DE LA NOTE FINALE </w:t>
            </w:r>
          </w:p>
          <w:p w:rsidR="007B205D" w:rsidRPr="005912ED" w:rsidRDefault="007B205D" w:rsidP="007B205D">
            <w:pPr>
              <w:rPr>
                <w:rFonts w:ascii="Calibri" w:eastAsia="Calibri" w:hAnsi="Calibri" w:cs="Times New Roman"/>
                <w:color w:val="006AA2"/>
                <w:sz w:val="18"/>
                <w:szCs w:val="18"/>
              </w:rPr>
            </w:pPr>
            <w:r w:rsidRPr="005912ED">
              <w:rPr>
                <w:rFonts w:ascii="Calibri" w:hAnsi="Calibri"/>
                <w:color w:val="006AA2"/>
                <w:sz w:val="18"/>
                <w:szCs w:val="18"/>
              </w:rPr>
              <w:t xml:space="preserve">(Consultez la </w:t>
            </w:r>
            <w:r w:rsidRPr="005912ED">
              <w:rPr>
                <w:rFonts w:ascii="Calibri" w:hAnsi="Calibri"/>
                <w:i/>
                <w:color w:val="006AA2"/>
                <w:sz w:val="18"/>
                <w:szCs w:val="18"/>
              </w:rPr>
              <w:t>note explicative sur le marqueur de progrès</w:t>
            </w:r>
            <w:r w:rsidRPr="005912ED">
              <w:rPr>
                <w:rFonts w:ascii="Calibri" w:hAnsi="Calibri"/>
                <w:color w:val="006AA2"/>
                <w:sz w:val="18"/>
                <w:szCs w:val="18"/>
              </w:rPr>
              <w:t xml:space="preserve"> pour des exemples précis ou fournissez les vôtres. N’hésitez pas à partager des documents pertinents pour illustrer votre propos.)</w:t>
            </w:r>
          </w:p>
          <w:p w:rsidR="007B205D" w:rsidRPr="005C2EB2" w:rsidRDefault="007B205D" w:rsidP="007B205D">
            <w:pPr>
              <w:rPr>
                <w:rFonts w:ascii="Calibri" w:eastAsia="Times New Roman" w:hAnsi="Calibri" w:cs="Times New Roman"/>
                <w:b/>
                <w:color w:val="0070C0"/>
                <w:sz w:val="20"/>
                <w:szCs w:val="18"/>
              </w:rPr>
            </w:pPr>
          </w:p>
        </w:tc>
      </w:tr>
    </w:tbl>
    <w:p w:rsidR="00D82A50" w:rsidRPr="005C2EB2" w:rsidRDefault="00D82A50" w:rsidP="00D82A50">
      <w:pPr>
        <w:tabs>
          <w:tab w:val="left" w:pos="567"/>
          <w:tab w:val="left" w:pos="851"/>
          <w:tab w:val="left" w:pos="1134"/>
          <w:tab w:val="left" w:pos="2268"/>
          <w:tab w:val="left" w:pos="3402"/>
          <w:tab w:val="left" w:pos="4536"/>
          <w:tab w:val="left" w:pos="5670"/>
          <w:tab w:val="left" w:pos="6804"/>
          <w:tab w:val="right" w:pos="7938"/>
        </w:tabs>
        <w:rPr>
          <w:rFonts w:ascii="Calibri" w:eastAsia="Calibri" w:hAnsi="Calibri" w:cs="Times New Roman"/>
          <w:b/>
          <w:sz w:val="24"/>
          <w:szCs w:val="24"/>
        </w:rPr>
      </w:pPr>
    </w:p>
    <w:p w:rsidR="00D82A50" w:rsidRPr="005C2EB2" w:rsidRDefault="00D82A50" w:rsidP="00372394">
      <w:pPr>
        <w:shd w:val="clear" w:color="auto" w:fill="006AA2"/>
        <w:tabs>
          <w:tab w:val="left" w:pos="567"/>
          <w:tab w:val="left" w:pos="851"/>
          <w:tab w:val="left" w:pos="1134"/>
          <w:tab w:val="left" w:pos="2268"/>
          <w:tab w:val="left" w:pos="3402"/>
          <w:tab w:val="left" w:pos="4536"/>
          <w:tab w:val="left" w:pos="5670"/>
          <w:tab w:val="left" w:pos="6804"/>
          <w:tab w:val="right" w:pos="7938"/>
        </w:tabs>
        <w:spacing w:after="0"/>
        <w:rPr>
          <w:rFonts w:ascii="Calibri" w:eastAsia="Calibri" w:hAnsi="Calibri" w:cs="Times New Roman"/>
          <w:b/>
          <w:sz w:val="24"/>
          <w:szCs w:val="24"/>
        </w:rPr>
      </w:pPr>
      <w:r w:rsidRPr="005C2EB2">
        <w:rPr>
          <w:rFonts w:ascii="Calibri" w:hAnsi="Calibri"/>
          <w:b/>
          <w:sz w:val="24"/>
          <w:szCs w:val="24"/>
        </w:rPr>
        <w:t>Principales contributions de chaque partie prenante au processus n° 4</w:t>
      </w:r>
    </w:p>
    <w:p w:rsidR="00FB427E" w:rsidRPr="005C2EB2" w:rsidRDefault="00FB427E" w:rsidP="00766954">
      <w:pPr>
        <w:spacing w:after="0"/>
        <w:jc w:val="both"/>
        <w:rPr>
          <w:rFonts w:ascii="Calibri" w:eastAsia="Times New Roman" w:hAnsi="Calibri" w:cs="Times New Roman"/>
          <w:i/>
        </w:rPr>
      </w:pPr>
      <w:bookmarkStart w:id="18" w:name="_Hlk508538049"/>
      <w:r w:rsidRPr="005C2EB2">
        <w:rPr>
          <w:rFonts w:ascii="Calibri" w:hAnsi="Calibri"/>
          <w:i/>
        </w:rPr>
        <w:t xml:space="preserve">À compter de cette année (2018), les Secrétariats des réseaux mondiaux du Mouvement SUN (Nations Unies, donateurs, secteur privé et société civile) utiliseront l’évaluation conjointe pour analyser leurs contributions dans l’idée de réduire le poids des exigences en matière de rapports. Si une partie prenante ne fait pas partie de la plateforme multi-acteurs, merci d’indiquer </w:t>
      </w:r>
      <w:r w:rsidR="00662851">
        <w:rPr>
          <w:rFonts w:ascii="Calibri" w:hAnsi="Calibri"/>
          <w:i/>
        </w:rPr>
        <w:t>la mention « néant </w:t>
      </w:r>
      <w:r w:rsidR="008C53AF">
        <w:rPr>
          <w:rFonts w:ascii="Calibri" w:hAnsi="Calibri"/>
          <w:i/>
        </w:rPr>
        <w:t xml:space="preserve">» </w:t>
      </w:r>
      <w:r w:rsidR="008C53AF" w:rsidRPr="005C2EB2">
        <w:rPr>
          <w:rFonts w:ascii="Calibri" w:hAnsi="Calibri"/>
          <w:i/>
        </w:rPr>
        <w:t>(</w:t>
      </w:r>
      <w:r w:rsidR="00662851">
        <w:rPr>
          <w:rFonts w:ascii="Calibri" w:hAnsi="Calibri"/>
          <w:i/>
        </w:rPr>
        <w:t>N</w:t>
      </w:r>
      <w:r w:rsidRPr="005C2EB2">
        <w:rPr>
          <w:rFonts w:ascii="Calibri" w:hAnsi="Calibri"/>
          <w:i/>
        </w:rPr>
        <w:t>/</w:t>
      </w:r>
      <w:r w:rsidR="00662851">
        <w:rPr>
          <w:rFonts w:ascii="Calibri" w:hAnsi="Calibri"/>
          <w:i/>
        </w:rPr>
        <w:t>A</w:t>
      </w:r>
      <w:r w:rsidRPr="005C2EB2">
        <w:rPr>
          <w:rFonts w:ascii="Calibri" w:hAnsi="Calibri"/>
          <w:i/>
        </w:rPr>
        <w:t>).</w:t>
      </w:r>
    </w:p>
    <w:bookmarkEnd w:id="18"/>
    <w:p w:rsidR="00D82A50" w:rsidRPr="005C2EB2" w:rsidRDefault="00D82A50" w:rsidP="00D82A50">
      <w:pPr>
        <w:spacing w:after="0"/>
        <w:rPr>
          <w:rFonts w:ascii="Calibri" w:eastAsia="Times New Roman" w:hAnsi="Calibri" w:cs="Times New Roman"/>
          <w:sz w:val="24"/>
          <w:szCs w:val="32"/>
        </w:rPr>
      </w:pPr>
    </w:p>
    <w:tbl>
      <w:tblPr>
        <w:tblStyle w:val="TableauGrille4-Accentuation5"/>
        <w:tblW w:w="5000" w:type="pct"/>
        <w:tblLook w:val="04A0" w:firstRow="1" w:lastRow="0" w:firstColumn="1" w:lastColumn="0" w:noHBand="0" w:noVBand="1"/>
      </w:tblPr>
      <w:tblGrid>
        <w:gridCol w:w="1966"/>
        <w:gridCol w:w="8491"/>
      </w:tblGrid>
      <w:tr w:rsidR="00D82A50" w:rsidRPr="005C2EB2" w:rsidTr="00FB6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shd w:val="clear" w:color="auto" w:fill="006AA2"/>
          </w:tcPr>
          <w:p w:rsidR="00D82A50" w:rsidRPr="00762025" w:rsidRDefault="00D82A50" w:rsidP="00F030E0">
            <w:pPr>
              <w:tabs>
                <w:tab w:val="left" w:pos="567"/>
                <w:tab w:val="left" w:pos="851"/>
                <w:tab w:val="left" w:pos="1134"/>
                <w:tab w:val="left" w:pos="2268"/>
                <w:tab w:val="left" w:pos="3402"/>
                <w:tab w:val="left" w:pos="4536"/>
                <w:tab w:val="left" w:pos="5670"/>
                <w:tab w:val="left" w:pos="6804"/>
                <w:tab w:val="right" w:pos="7938"/>
              </w:tabs>
              <w:spacing w:after="160" w:line="259" w:lineRule="auto"/>
              <w:rPr>
                <w:rFonts w:ascii="Calibri" w:eastAsia="Calibri" w:hAnsi="Calibri"/>
                <w:color w:val="auto"/>
              </w:rPr>
            </w:pPr>
            <w:r w:rsidRPr="00762025">
              <w:rPr>
                <w:rFonts w:ascii="Calibri" w:hAnsi="Calibri"/>
                <w:color w:val="auto"/>
              </w:rPr>
              <w:t>Parties prenantes</w:t>
            </w:r>
          </w:p>
        </w:tc>
        <w:tc>
          <w:tcPr>
            <w:tcW w:w="4060" w:type="pct"/>
            <w:shd w:val="clear" w:color="auto" w:fill="006AA2"/>
          </w:tcPr>
          <w:p w:rsidR="00D82A50" w:rsidRPr="00762025" w:rsidRDefault="00A95C22" w:rsidP="00F030E0">
            <w:pPr>
              <w:tabs>
                <w:tab w:val="left" w:pos="567"/>
                <w:tab w:val="left" w:pos="851"/>
                <w:tab w:val="left" w:pos="1134"/>
                <w:tab w:val="left" w:pos="2268"/>
                <w:tab w:val="left" w:pos="3402"/>
                <w:tab w:val="left" w:pos="4536"/>
                <w:tab w:val="left" w:pos="5670"/>
                <w:tab w:val="left" w:pos="6804"/>
                <w:tab w:val="right" w:pos="7938"/>
              </w:tabs>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762025">
              <w:rPr>
                <w:rFonts w:ascii="Calibri" w:hAnsi="Calibri"/>
                <w:b w:val="0"/>
                <w:i/>
                <w:color w:val="auto"/>
              </w:rPr>
              <w:t xml:space="preserve">Merci de fournir des exemples </w:t>
            </w:r>
          </w:p>
        </w:tc>
      </w:tr>
      <w:tr w:rsidR="00D82A50" w:rsidRPr="005C2EB2" w:rsidTr="0039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ONU</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D82A50" w:rsidRPr="005C2EB2" w:rsidTr="003964BC">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Donateur</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D82A50" w:rsidRPr="005C2EB2" w:rsidTr="0039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Secteur privé</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D82A50" w:rsidRPr="005C2EB2" w:rsidTr="003964BC">
        <w:tc>
          <w:tcPr>
            <w:cnfStyle w:val="001000000000" w:firstRow="0" w:lastRow="0" w:firstColumn="1" w:lastColumn="0" w:oddVBand="0" w:evenVBand="0" w:oddHBand="0" w:evenHBand="0" w:firstRowFirstColumn="0" w:firstRowLastColumn="0" w:lastRowFirstColumn="0" w:lastRowLastColumn="0"/>
            <w:tcW w:w="940" w:type="pct"/>
          </w:tcPr>
          <w:p w:rsidR="00D82A50" w:rsidRPr="005C2EB2" w:rsidRDefault="00D82A50" w:rsidP="00F030E0">
            <w:pPr>
              <w:tabs>
                <w:tab w:val="left" w:pos="517"/>
                <w:tab w:val="left" w:pos="851"/>
                <w:tab w:val="left" w:pos="1134"/>
                <w:tab w:val="left" w:pos="2268"/>
                <w:tab w:val="left" w:pos="3402"/>
                <w:tab w:val="left" w:pos="4536"/>
                <w:tab w:val="left" w:pos="5670"/>
                <w:tab w:val="left" w:pos="6804"/>
                <w:tab w:val="right" w:pos="7938"/>
              </w:tabs>
              <w:spacing w:after="160" w:line="259" w:lineRule="auto"/>
              <w:rPr>
                <w:rFonts w:ascii="Calibri" w:eastAsia="Times New Roman" w:hAnsi="Calibri"/>
                <w:b w:val="0"/>
              </w:rPr>
            </w:pPr>
            <w:r w:rsidRPr="005C2EB2">
              <w:rPr>
                <w:rFonts w:ascii="Calibri" w:hAnsi="Calibri"/>
                <w:b w:val="0"/>
              </w:rPr>
              <w:t>Organisation de la société civile</w:t>
            </w:r>
          </w:p>
        </w:tc>
        <w:tc>
          <w:tcPr>
            <w:tcW w:w="4060" w:type="pct"/>
          </w:tcPr>
          <w:p w:rsidR="00D82A50" w:rsidRPr="005C2EB2" w:rsidRDefault="00D82A50" w:rsidP="00F030E0">
            <w:pPr>
              <w:numPr>
                <w:ilvl w:val="0"/>
                <w:numId w:val="13"/>
              </w:numPr>
              <w:tabs>
                <w:tab w:val="left" w:pos="567"/>
                <w:tab w:val="left" w:pos="851"/>
                <w:tab w:val="left" w:pos="1134"/>
                <w:tab w:val="left" w:pos="2268"/>
                <w:tab w:val="left" w:pos="3402"/>
                <w:tab w:val="left" w:pos="4536"/>
                <w:tab w:val="left" w:pos="5670"/>
                <w:tab w:val="left" w:pos="6804"/>
                <w:tab w:val="right" w:pos="7938"/>
              </w:tabs>
              <w:spacing w:after="160" w:line="259" w:lineRule="auto"/>
              <w:ind w:left="185"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D82A50" w:rsidRPr="005C2EB2" w:rsidRDefault="00D82A50" w:rsidP="00D82A50">
      <w:pPr>
        <w:rPr>
          <w:rFonts w:ascii="Calibri" w:eastAsia="Calibri" w:hAnsi="Calibri" w:cs="Times New Roman"/>
          <w:b/>
        </w:rPr>
      </w:pPr>
    </w:p>
    <w:tbl>
      <w:tblPr>
        <w:tblStyle w:val="TableGrid4"/>
        <w:tblW w:w="0" w:type="auto"/>
        <w:tblInd w:w="-5" w:type="dxa"/>
        <w:tblLook w:val="04A0" w:firstRow="1" w:lastRow="0" w:firstColumn="1" w:lastColumn="0" w:noHBand="0" w:noVBand="1"/>
      </w:tblPr>
      <w:tblGrid>
        <w:gridCol w:w="10462"/>
      </w:tblGrid>
      <w:tr w:rsidR="00D82A50" w:rsidRPr="005C2EB2" w:rsidTr="00750B92">
        <w:tc>
          <w:tcPr>
            <w:tcW w:w="0" w:type="auto"/>
            <w:shd w:val="clear" w:color="auto" w:fill="006AA2"/>
          </w:tcPr>
          <w:p w:rsidR="00D82A50" w:rsidRPr="005C2EB2" w:rsidRDefault="0080244F" w:rsidP="00F030E0">
            <w:pPr>
              <w:rPr>
                <w:rFonts w:ascii="Calibri" w:eastAsia="Times New Roman" w:hAnsi="Calibri" w:cs="Times New Roman"/>
                <w:sz w:val="20"/>
                <w:szCs w:val="20"/>
              </w:rPr>
            </w:pPr>
            <w:r w:rsidRPr="005C2EB2">
              <w:rPr>
                <w:rFonts w:ascii="Calibri" w:hAnsi="Calibri"/>
                <w:b/>
                <w:sz w:val="20"/>
                <w:szCs w:val="20"/>
              </w:rPr>
              <w:t xml:space="preserve">RÉSUMÉ </w:t>
            </w:r>
            <w:r w:rsidR="00662851">
              <w:rPr>
                <w:rFonts w:ascii="Calibri" w:hAnsi="Calibri"/>
                <w:b/>
                <w:sz w:val="20"/>
                <w:szCs w:val="20"/>
              </w:rPr>
              <w:t xml:space="preserve">GENERAL </w:t>
            </w:r>
            <w:r w:rsidRPr="005C2EB2">
              <w:rPr>
                <w:rFonts w:ascii="Calibri" w:hAnsi="Calibri"/>
                <w:b/>
                <w:sz w:val="20"/>
                <w:szCs w:val="20"/>
              </w:rPr>
              <w:t xml:space="preserve">DES PROGRÈS RÉALISÉS AU COURS DE L’ANNÉE PASSÉE (d’avril 2017 à avril 2018) POUR LE PROCESSUS N° 4 : suivi financier et mobilisation des ressources </w:t>
            </w:r>
            <w:r w:rsidRPr="005C2EB2">
              <w:rPr>
                <w:rFonts w:ascii="Calibri" w:hAnsi="Calibri"/>
                <w:sz w:val="20"/>
                <w:szCs w:val="20"/>
              </w:rPr>
              <w:t>(par exemple, réalisations globales/changements positifs/principaux défis et suggestions d’amélioration/autres activités pertinentes dans un contexte d’efforts de renforcement de la nutrition au sein même des pays)</w:t>
            </w:r>
          </w:p>
        </w:tc>
      </w:tr>
      <w:tr w:rsidR="00D82A50" w:rsidRPr="005C2EB2" w:rsidTr="00F030E0">
        <w:trPr>
          <w:trHeight w:val="758"/>
        </w:trPr>
        <w:tc>
          <w:tcPr>
            <w:tcW w:w="0" w:type="auto"/>
          </w:tcPr>
          <w:p w:rsidR="00D82A50" w:rsidRPr="005C2EB2" w:rsidRDefault="00D82A50" w:rsidP="00F030E0">
            <w:pPr>
              <w:rPr>
                <w:rFonts w:ascii="Calibri" w:eastAsia="Times New Roman" w:hAnsi="Calibri" w:cs="Times New Roman"/>
                <w:sz w:val="20"/>
                <w:szCs w:val="20"/>
              </w:rPr>
            </w:pPr>
          </w:p>
        </w:tc>
      </w:tr>
    </w:tbl>
    <w:p w:rsidR="006807B1" w:rsidRDefault="00BE5E42" w:rsidP="00322FFB">
      <w:pPr>
        <w:rPr>
          <w:rFonts w:ascii="Calibri" w:hAnsi="Calibri"/>
          <w:b/>
          <w:sz w:val="24"/>
          <w:szCs w:val="24"/>
        </w:rPr>
      </w:pPr>
      <w:r>
        <w:rPr>
          <w:rFonts w:ascii="Calibri" w:hAnsi="Calibri"/>
          <w:b/>
          <w:sz w:val="36"/>
          <w:szCs w:val="36"/>
        </w:rPr>
        <w:pict>
          <v:rect id="_x0000_i1029" style="width:523.35pt;height:1.5pt" o:hralign="center" o:hrstd="t" o:hrnoshade="t" o:hr="t" fillcolor="#006aa2" stroked="f"/>
        </w:pic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2232A"/>
        <w:tblLook w:val="04A0" w:firstRow="1" w:lastRow="0" w:firstColumn="1" w:lastColumn="0" w:noHBand="0" w:noVBand="1"/>
      </w:tblPr>
      <w:tblGrid>
        <w:gridCol w:w="10467"/>
      </w:tblGrid>
      <w:tr w:rsidR="00A20215" w:rsidRPr="00D94EB4" w:rsidTr="00D94EB4">
        <w:tc>
          <w:tcPr>
            <w:tcW w:w="5000" w:type="pct"/>
            <w:shd w:val="clear" w:color="auto" w:fill="D2232A"/>
          </w:tcPr>
          <w:p w:rsidR="00D94EB4" w:rsidRPr="00D94EB4" w:rsidRDefault="00D94EB4" w:rsidP="00D94EB4">
            <w:pPr>
              <w:spacing w:after="100"/>
              <w:rPr>
                <w:rFonts w:ascii="Calibri" w:eastAsia="Times New Roman" w:hAnsi="Calibri" w:cs="Times New Roman"/>
                <w:b/>
                <w:sz w:val="32"/>
                <w:szCs w:val="32"/>
              </w:rPr>
            </w:pPr>
            <w:r w:rsidRPr="00D94EB4">
              <w:rPr>
                <w:rFonts w:ascii="Calibri" w:eastAsia="Times New Roman" w:hAnsi="Calibri" w:cs="Times New Roman"/>
                <w:b/>
                <w:sz w:val="32"/>
                <w:szCs w:val="32"/>
              </w:rPr>
              <w:t>NOUVEAU MARQUEUR DE RÉSULTATS : Examen des progrès réalisés dans l'intensification des interventions spécifiques et sensibles au cours des 12 derniers mois</w:t>
            </w:r>
          </w:p>
          <w:p w:rsidR="00A20215" w:rsidRPr="00D94EB4" w:rsidRDefault="00D94EB4" w:rsidP="00B16140">
            <w:pPr>
              <w:jc w:val="both"/>
              <w:rPr>
                <w:rFonts w:ascii="Calibri" w:eastAsia="Times New Roman" w:hAnsi="Calibri" w:cs="Times New Roman"/>
                <w:i/>
                <w:sz w:val="32"/>
                <w:szCs w:val="32"/>
              </w:rPr>
            </w:pPr>
            <w:r w:rsidRPr="0079503D">
              <w:rPr>
                <w:i/>
                <w:sz w:val="24"/>
                <w:szCs w:val="24"/>
              </w:rPr>
              <w:t>En accord avec le système MEAL du Mouvement SUN, ce marqueur de résultats examine comment les processus mis en place contribuent efficacement à l'intensification des interventions spécifiques et sensibles à la nutrition. Conformément aux principes d'équité, d'égalité et de non-discrimination, les participants sont invités à réfléchir aux progrès de leur mise en œuvre, en tenant compte de la portée géographique et du ciblage des enfants, adolescentes et femmes (ex. : même village, ménage ou individu) ou l’intégration d'interventions nutritionnelles dans des programmes sectoriels (ex. : éducation nutritionnelle dans les écoles pratiques d'agriculture ou approvisionnement d'aliments complémentaires enrichis pour les jeunes enfants dans le cadre de l'aide alimentaire).</w:t>
            </w:r>
          </w:p>
        </w:tc>
      </w:tr>
    </w:tbl>
    <w:p w:rsidR="00A20215" w:rsidRPr="00D94EB4" w:rsidRDefault="00A20215" w:rsidP="00A20215">
      <w:pPr>
        <w:spacing w:after="0"/>
        <w:rPr>
          <w:rFonts w:ascii="Calibri" w:eastAsia="Times New Roman" w:hAnsi="Calibri" w:cs="Times New Roman"/>
          <w:sz w:val="24"/>
          <w:szCs w:val="32"/>
        </w:rPr>
      </w:pPr>
      <w:r w:rsidRPr="00D94EB4">
        <w:rPr>
          <w:rFonts w:ascii="Calibri" w:eastAsia="Times New Roman" w:hAnsi="Calibri" w:cs="Times New Roman"/>
          <w:i/>
        </w:rPr>
        <w:lastRenderedPageBreak/>
        <w:t xml:space="preserve">  </w:t>
      </w:r>
    </w:p>
    <w:tbl>
      <w:tblPr>
        <w:tblStyle w:val="Grilledutableau"/>
        <w:tblW w:w="10457" w:type="dxa"/>
        <w:tblLook w:val="04A0" w:firstRow="1" w:lastRow="0" w:firstColumn="1" w:lastColumn="0" w:noHBand="0" w:noVBand="1"/>
      </w:tblPr>
      <w:tblGrid>
        <w:gridCol w:w="10457"/>
      </w:tblGrid>
      <w:tr w:rsidR="00A20215" w:rsidRPr="00157CA7" w:rsidTr="00D94EB4">
        <w:tc>
          <w:tcPr>
            <w:tcW w:w="10457" w:type="dxa"/>
          </w:tcPr>
          <w:p w:rsidR="00AF57A7" w:rsidRPr="00870084" w:rsidRDefault="00B16140" w:rsidP="00D94EB4">
            <w:pPr>
              <w:rPr>
                <w:rFonts w:ascii="Calibri" w:eastAsia="Times New Roman" w:hAnsi="Calibri" w:cs="Times New Roman"/>
                <w:b/>
                <w:sz w:val="20"/>
                <w:szCs w:val="18"/>
              </w:rPr>
            </w:pPr>
            <w:r w:rsidRPr="00870084">
              <w:rPr>
                <w:rFonts w:ascii="Calibri" w:eastAsia="Times New Roman" w:hAnsi="Calibri" w:cs="Times New Roman"/>
                <w:b/>
                <w:sz w:val="20"/>
                <w:szCs w:val="18"/>
              </w:rPr>
              <w:t xml:space="preserve">NOTE FINALE </w:t>
            </w:r>
          </w:p>
          <w:p w:rsidR="00A20215" w:rsidRPr="00157CA7" w:rsidRDefault="00A20215" w:rsidP="00D94EB4">
            <w:pPr>
              <w:rPr>
                <w:rFonts w:ascii="Calibri" w:eastAsia="Times New Roman" w:hAnsi="Calibri" w:cs="Times New Roman"/>
                <w:b/>
                <w:color w:val="0070C0"/>
                <w:sz w:val="20"/>
                <w:szCs w:val="18"/>
              </w:rPr>
            </w:pPr>
            <w:r w:rsidRPr="00157CA7">
              <w:rPr>
                <w:rFonts w:ascii="Calibri" w:eastAsia="Times New Roman" w:hAnsi="Calibri" w:cs="Times New Roman"/>
                <w:i/>
                <w:color w:val="FF0000"/>
                <w:sz w:val="18"/>
                <w:szCs w:val="18"/>
              </w:rPr>
              <w:t>(</w:t>
            </w:r>
            <w:r w:rsidR="00F50571" w:rsidRPr="00157CA7">
              <w:rPr>
                <w:rFonts w:ascii="Calibri" w:eastAsia="Times New Roman" w:hAnsi="Calibri" w:cs="Times New Roman"/>
                <w:i/>
                <w:color w:val="FF0000"/>
                <w:sz w:val="18"/>
                <w:szCs w:val="18"/>
              </w:rPr>
              <w:t>Progrès dans l'intensification des interventions spécifiques à la nutrition</w:t>
            </w:r>
            <w:r w:rsidRPr="00157CA7">
              <w:rPr>
                <w:rFonts w:ascii="Calibri" w:eastAsia="Times New Roman" w:hAnsi="Calibri" w:cs="Times New Roman"/>
                <w:i/>
                <w:color w:val="FF0000"/>
                <w:sz w:val="18"/>
                <w:szCs w:val="18"/>
              </w:rPr>
              <w:t>)</w:t>
            </w:r>
          </w:p>
        </w:tc>
      </w:tr>
      <w:tr w:rsidR="00A20215" w:rsidRPr="004B72B9" w:rsidTr="00D94EB4">
        <w:tc>
          <w:tcPr>
            <w:tcW w:w="10457" w:type="dxa"/>
          </w:tcPr>
          <w:p w:rsidR="00F50571" w:rsidRPr="004B72B9" w:rsidRDefault="00A0270A" w:rsidP="00D94EB4">
            <w:pPr>
              <w:rPr>
                <w:rFonts w:ascii="Calibri" w:eastAsia="Times New Roman" w:hAnsi="Calibri" w:cs="Times New Roman"/>
                <w:b/>
                <w:sz w:val="20"/>
                <w:szCs w:val="18"/>
                <w:highlight w:val="yellow"/>
              </w:rPr>
            </w:pPr>
            <w:r w:rsidRPr="004B72B9">
              <w:rPr>
                <w:rFonts w:ascii="Calibri" w:eastAsia="Times New Roman" w:hAnsi="Calibri" w:cs="Times New Roman"/>
                <w:b/>
                <w:sz w:val="20"/>
                <w:szCs w:val="18"/>
              </w:rPr>
              <w:t>NOTE FINALE</w:t>
            </w:r>
            <w:r w:rsidRPr="004B72B9">
              <w:rPr>
                <w:rFonts w:ascii="Calibri" w:eastAsia="Times New Roman" w:hAnsi="Calibri" w:cs="Times New Roman"/>
                <w:b/>
                <w:sz w:val="20"/>
                <w:szCs w:val="18"/>
                <w:highlight w:val="yellow"/>
              </w:rPr>
              <w:t xml:space="preserve"> </w:t>
            </w:r>
          </w:p>
          <w:p w:rsidR="00A20215" w:rsidRPr="004B72B9" w:rsidRDefault="004B72B9" w:rsidP="00D94EB4">
            <w:pPr>
              <w:rPr>
                <w:rFonts w:ascii="Calibri" w:eastAsia="Times New Roman" w:hAnsi="Calibri" w:cs="Times New Roman"/>
                <w:b/>
                <w:color w:val="0070C0"/>
                <w:sz w:val="20"/>
                <w:szCs w:val="18"/>
              </w:rPr>
            </w:pPr>
            <w:r>
              <w:rPr>
                <w:rFonts w:ascii="Calibri" w:eastAsia="Times New Roman" w:hAnsi="Calibri" w:cs="Times New Roman"/>
                <w:i/>
                <w:color w:val="FF0000"/>
                <w:sz w:val="18"/>
                <w:szCs w:val="18"/>
              </w:rPr>
              <w:t>(</w:t>
            </w:r>
            <w:r w:rsidRPr="004B72B9">
              <w:rPr>
                <w:rFonts w:ascii="Calibri" w:eastAsia="Times New Roman" w:hAnsi="Calibri" w:cs="Times New Roman"/>
                <w:i/>
                <w:color w:val="FF0000"/>
                <w:sz w:val="18"/>
                <w:szCs w:val="18"/>
              </w:rPr>
              <w:t>Progrès dans l'intensification des interventions sensibles à la nutrition</w:t>
            </w:r>
            <w:r>
              <w:rPr>
                <w:rFonts w:ascii="Calibri" w:eastAsia="Times New Roman" w:hAnsi="Calibri" w:cs="Times New Roman"/>
                <w:i/>
                <w:color w:val="FF0000"/>
                <w:sz w:val="18"/>
                <w:szCs w:val="18"/>
              </w:rPr>
              <w:t>)</w:t>
            </w:r>
          </w:p>
        </w:tc>
      </w:tr>
      <w:tr w:rsidR="00A20215" w:rsidRPr="00A86ECB" w:rsidTr="00D94EB4">
        <w:tc>
          <w:tcPr>
            <w:tcW w:w="10457" w:type="dxa"/>
          </w:tcPr>
          <w:p w:rsidR="00A20215" w:rsidRPr="004B72B9" w:rsidRDefault="004B72B9" w:rsidP="00D94EB4">
            <w:pPr>
              <w:rPr>
                <w:rFonts w:ascii="Calibri" w:eastAsia="Calibri" w:hAnsi="Calibri" w:cs="Times New Roman"/>
                <w:b/>
                <w:i/>
                <w:color w:val="006AA2"/>
                <w:sz w:val="18"/>
                <w:szCs w:val="18"/>
              </w:rPr>
            </w:pPr>
            <w:r w:rsidRPr="004B72B9">
              <w:rPr>
                <w:rFonts w:ascii="Calibri" w:eastAsia="Times New Roman" w:hAnsi="Calibri" w:cs="Times New Roman"/>
                <w:b/>
                <w:sz w:val="20"/>
                <w:szCs w:val="18"/>
              </w:rPr>
              <w:t xml:space="preserve">JUSTIFICATION DE LA NOTE FINALE </w:t>
            </w:r>
          </w:p>
          <w:p w:rsidR="004B72B9" w:rsidRPr="004B72B9" w:rsidRDefault="004B72B9" w:rsidP="00D94EB4">
            <w:pPr>
              <w:rPr>
                <w:rFonts w:ascii="Calibri" w:eastAsia="Times New Roman" w:hAnsi="Calibri" w:cs="Times New Roman"/>
                <w:i/>
                <w:color w:val="FF0000"/>
                <w:sz w:val="18"/>
                <w:szCs w:val="18"/>
              </w:rPr>
            </w:pPr>
            <w:r w:rsidRPr="004B72B9">
              <w:rPr>
                <w:rFonts w:ascii="Calibri" w:eastAsia="Times New Roman" w:hAnsi="Calibri" w:cs="Times New Roman"/>
                <w:i/>
                <w:color w:val="FF0000"/>
                <w:sz w:val="18"/>
                <w:szCs w:val="18"/>
              </w:rPr>
              <w:t>Progrès dans l'intensification des interventions spécifiques à la nutrition</w:t>
            </w:r>
          </w:p>
          <w:p w:rsidR="00A20215" w:rsidRPr="00A86ECB" w:rsidRDefault="00F77DC9" w:rsidP="00D94EB4">
            <w:pPr>
              <w:rPr>
                <w:rFonts w:ascii="Calibri" w:eastAsia="Calibri" w:hAnsi="Calibri" w:cs="Times New Roman"/>
                <w:i/>
                <w:sz w:val="18"/>
                <w:szCs w:val="18"/>
              </w:rPr>
            </w:pPr>
            <w:r w:rsidRPr="00A86ECB">
              <w:rPr>
                <w:rFonts w:ascii="Calibri" w:eastAsia="Calibri" w:hAnsi="Calibri" w:cs="Times New Roman"/>
                <w:i/>
                <w:sz w:val="18"/>
                <w:szCs w:val="18"/>
              </w:rPr>
              <w:t>Les exemples incluent la promotion de l'alimentation du nourrisson et du jeune enfant, la supplémentation en micronutriments, la gestion de la malnutrition aiguë, l'enrichissement des aliments et l'éducation nutritionnelle. Pour chaque exemple, veuillez préciser la portée géographique, la population ciblée et l'approche de livraison. (Référence : Série Lancet 2013 sur la nutrition maternelle et infantile et le Compendium 2016 de l'ONU pour la nutrition)</w:t>
            </w:r>
          </w:p>
          <w:p w:rsidR="00A86ECB" w:rsidRPr="00A86ECB" w:rsidRDefault="00A86ECB" w:rsidP="00D94EB4">
            <w:pPr>
              <w:rPr>
                <w:rFonts w:ascii="Calibri" w:eastAsia="Calibri" w:hAnsi="Calibri" w:cs="Times New Roman"/>
                <w:b/>
                <w:i/>
                <w:color w:val="006AA2"/>
                <w:sz w:val="18"/>
                <w:szCs w:val="18"/>
              </w:rPr>
            </w:pPr>
          </w:p>
          <w:p w:rsidR="004B72B9" w:rsidRPr="00870084" w:rsidRDefault="004B72B9" w:rsidP="00D94EB4">
            <w:pPr>
              <w:rPr>
                <w:rFonts w:ascii="Calibri" w:eastAsia="Calibri" w:hAnsi="Calibri" w:cs="Times New Roman"/>
                <w:i/>
                <w:sz w:val="18"/>
                <w:szCs w:val="18"/>
              </w:rPr>
            </w:pPr>
            <w:r w:rsidRPr="00870084">
              <w:rPr>
                <w:rFonts w:ascii="Calibri" w:eastAsia="Times New Roman" w:hAnsi="Calibri" w:cs="Times New Roman"/>
                <w:i/>
                <w:color w:val="FF0000"/>
                <w:sz w:val="18"/>
                <w:szCs w:val="18"/>
              </w:rPr>
              <w:t>Progrès dans l'intensification des interventions sensibles à la nutrition</w:t>
            </w:r>
            <w:r w:rsidRPr="00870084">
              <w:rPr>
                <w:rFonts w:ascii="Calibri" w:eastAsia="Calibri" w:hAnsi="Calibri" w:cs="Times New Roman"/>
                <w:i/>
                <w:sz w:val="18"/>
                <w:szCs w:val="18"/>
              </w:rPr>
              <w:t xml:space="preserve"> </w:t>
            </w:r>
          </w:p>
          <w:p w:rsidR="00A20215" w:rsidRPr="00BA772A" w:rsidRDefault="00A86ECB" w:rsidP="00D94EB4">
            <w:pPr>
              <w:rPr>
                <w:rFonts w:ascii="Calibri" w:eastAsia="Calibri" w:hAnsi="Calibri" w:cs="Times New Roman"/>
                <w:i/>
                <w:color w:val="006AA2"/>
                <w:sz w:val="18"/>
                <w:szCs w:val="18"/>
              </w:rPr>
            </w:pPr>
            <w:r w:rsidRPr="00BA772A">
              <w:rPr>
                <w:rFonts w:ascii="Calibri" w:eastAsia="Calibri" w:hAnsi="Calibri" w:cs="Times New Roman"/>
                <w:i/>
                <w:sz w:val="18"/>
                <w:szCs w:val="18"/>
              </w:rPr>
              <w:t>Choisissez des exemples clairs dans les secteurs pertinents que vous incluez dans votre analyse. Pour chaque exemple, veuillez préciser la portée géographique, la population ciblée et l'approche de livraison. (Référence : Série Lancet 2013 sur la nutrition maternelle et infantile et le Compendium 2016 de l'ONU pour la nutrition)</w:t>
            </w:r>
          </w:p>
        </w:tc>
      </w:tr>
    </w:tbl>
    <w:p w:rsidR="00A20215" w:rsidRPr="00A86ECB" w:rsidRDefault="00A20215" w:rsidP="00A20215">
      <w:pPr>
        <w:pStyle w:val="NormalWeb"/>
        <w:shd w:val="clear" w:color="auto" w:fill="FFFFFF"/>
        <w:spacing w:before="0" w:beforeAutospacing="0" w:after="160" w:afterAutospacing="0"/>
        <w:rPr>
          <w:color w:val="000000"/>
          <w:sz w:val="24"/>
          <w:szCs w:val="24"/>
          <w:lang w:val="fr-FR"/>
        </w:rPr>
      </w:pPr>
    </w:p>
    <w:p w:rsidR="00A20215" w:rsidRPr="004F43CB" w:rsidRDefault="00BE5E42" w:rsidP="00A20215">
      <w:pPr>
        <w:spacing w:after="100"/>
        <w:rPr>
          <w:rFonts w:ascii="Calibri" w:eastAsia="Times New Roman" w:hAnsi="Calibri" w:cs="Times New Roman"/>
          <w:sz w:val="24"/>
          <w:szCs w:val="32"/>
        </w:rPr>
      </w:pPr>
      <w:r>
        <w:rPr>
          <w:rFonts w:ascii="Calibri" w:eastAsia="Times New Roman" w:hAnsi="Calibri" w:cs="Times New Roman"/>
          <w:b/>
          <w:sz w:val="36"/>
          <w:szCs w:val="36"/>
          <w:lang w:val="en-GB"/>
        </w:rPr>
        <w:pict>
          <v:rect id="_x0000_i1030" style="width:523.35pt;height:1.5pt" o:hralign="center" o:hrstd="t" o:hrnoshade="t" o:hr="t" fillcolor="#d2232a" stroked="f"/>
        </w:pict>
      </w: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6B2F7F" w:rsidRDefault="006B2F7F" w:rsidP="00322FFB">
      <w:pPr>
        <w:rPr>
          <w:rFonts w:ascii="Calibri" w:hAnsi="Calibri"/>
          <w:b/>
          <w:sz w:val="24"/>
          <w:szCs w:val="24"/>
        </w:rPr>
      </w:pPr>
    </w:p>
    <w:p w:rsidR="001C4563" w:rsidRDefault="001C4563" w:rsidP="00322FFB">
      <w:pPr>
        <w:rPr>
          <w:rFonts w:ascii="Calibri" w:hAnsi="Calibri"/>
          <w:b/>
          <w:sz w:val="24"/>
          <w:szCs w:val="24"/>
        </w:rPr>
      </w:pPr>
    </w:p>
    <w:p w:rsidR="001C4563" w:rsidRDefault="001C4563" w:rsidP="00322FFB">
      <w:pPr>
        <w:rPr>
          <w:rFonts w:ascii="Calibri" w:eastAsia="Times New Roman" w:hAnsi="Calibri" w:cs="Times New Roman"/>
          <w:b/>
          <w:sz w:val="24"/>
          <w:szCs w:val="24"/>
        </w:rPr>
      </w:pPr>
    </w:p>
    <w:p w:rsidR="005E018B" w:rsidRDefault="005E018B" w:rsidP="00322FFB">
      <w:pPr>
        <w:rPr>
          <w:rFonts w:ascii="Calibri" w:eastAsia="Times New Roman" w:hAnsi="Calibri" w:cs="Times New Roman"/>
          <w:b/>
          <w:sz w:val="24"/>
          <w:szCs w:val="24"/>
        </w:rPr>
      </w:pPr>
    </w:p>
    <w:p w:rsidR="00C8303B" w:rsidRPr="005C2EB2" w:rsidRDefault="00C8303B" w:rsidP="00C8303B">
      <w:pPr>
        <w:jc w:val="right"/>
        <w:rPr>
          <w:rFonts w:ascii="Calibri" w:hAnsi="Calibri" w:cs="Times New Roman"/>
          <w:b/>
          <w:sz w:val="24"/>
          <w:szCs w:val="24"/>
        </w:rPr>
      </w:pPr>
      <w:r w:rsidRPr="00DB3192">
        <w:rPr>
          <w:rFonts w:ascii="Calibri" w:hAnsi="Calibri"/>
          <w:b/>
          <w:sz w:val="24"/>
          <w:szCs w:val="24"/>
        </w:rPr>
        <w:t xml:space="preserve">Annexe 1 : </w:t>
      </w:r>
      <w:r w:rsidR="00DB3192" w:rsidRPr="00DB3192">
        <w:rPr>
          <w:rFonts w:ascii="Calibri" w:hAnsi="Calibri"/>
          <w:b/>
          <w:sz w:val="24"/>
          <w:szCs w:val="24"/>
        </w:rPr>
        <w:t>Priorités identifiées</w:t>
      </w:r>
    </w:p>
    <w:p w:rsidR="005E018B" w:rsidRPr="005C2EB2" w:rsidRDefault="005E018B" w:rsidP="00322FFB">
      <w:pPr>
        <w:rPr>
          <w:rFonts w:ascii="Calibri" w:eastAsia="Times New Roman" w:hAnsi="Calibri" w:cs="Times New Roman"/>
          <w:b/>
          <w:sz w:val="24"/>
          <w:szCs w:val="24"/>
        </w:rPr>
      </w:pPr>
    </w:p>
    <w:tbl>
      <w:tblPr>
        <w:tblStyle w:val="TableauListe3-Accentuation2"/>
        <w:tblW w:w="0" w:type="auto"/>
        <w:tblLook w:val="04A0" w:firstRow="1" w:lastRow="0" w:firstColumn="1" w:lastColumn="0" w:noHBand="0" w:noVBand="1"/>
      </w:tblPr>
      <w:tblGrid>
        <w:gridCol w:w="2281"/>
        <w:gridCol w:w="1567"/>
        <w:gridCol w:w="3856"/>
        <w:gridCol w:w="2753"/>
      </w:tblGrid>
      <w:tr w:rsidR="006807B1" w:rsidRPr="005C2EB2" w:rsidTr="00BF14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4"/>
          </w:tcPr>
          <w:p w:rsidR="005131CA" w:rsidRPr="005C2EB2" w:rsidRDefault="005131CA" w:rsidP="002D413E">
            <w:pPr>
              <w:rPr>
                <w:rFonts w:ascii="Calibri" w:eastAsia="Times New Roman" w:hAnsi="Calibri" w:cs="Times New Roman"/>
                <w:b w:val="0"/>
              </w:rPr>
            </w:pPr>
          </w:p>
          <w:p w:rsidR="005131CA" w:rsidRPr="00397485" w:rsidRDefault="005131CA" w:rsidP="002D413E">
            <w:pPr>
              <w:rPr>
                <w:rFonts w:ascii="Calibri" w:eastAsia="Times New Roman" w:hAnsi="Calibri" w:cs="Times New Roman"/>
              </w:rPr>
            </w:pPr>
            <w:r w:rsidRPr="00397485">
              <w:rPr>
                <w:rFonts w:ascii="Calibri" w:hAnsi="Calibri"/>
              </w:rPr>
              <w:t>Veuillez décrire l’état des priorités identifiées dans la cadre de votre récente évaluation conjointe (par exemple, 2016-2017)</w:t>
            </w:r>
          </w:p>
          <w:p w:rsidR="005131CA" w:rsidRPr="005C2EB2" w:rsidRDefault="005131CA" w:rsidP="002D413E">
            <w:pPr>
              <w:rPr>
                <w:rFonts w:ascii="Calibri" w:eastAsia="Times New Roman" w:hAnsi="Calibri" w:cs="Times New Roman"/>
                <w:b w:val="0"/>
              </w:rPr>
            </w:pPr>
          </w:p>
        </w:tc>
      </w:tr>
      <w:tr w:rsidR="00E275C5"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5131CA" w:rsidP="002D413E">
            <w:pPr>
              <w:rPr>
                <w:rFonts w:ascii="Calibri" w:eastAsia="Times New Roman" w:hAnsi="Calibri" w:cs="Times New Roman"/>
                <w:b w:val="0"/>
                <w:i/>
              </w:rPr>
            </w:pPr>
            <w:r w:rsidRPr="005C2EB2">
              <w:rPr>
                <w:rFonts w:ascii="Calibri" w:hAnsi="Calibri"/>
                <w:b w:val="0"/>
              </w:rPr>
              <w:t>Priorités identifiées dans le cadre de votre récente évaluation conjointe</w:t>
            </w:r>
            <w:r w:rsidRPr="005C2EB2">
              <w:rPr>
                <w:rFonts w:ascii="Calibri" w:hAnsi="Calibri"/>
                <w:b w:val="0"/>
                <w:i/>
              </w:rPr>
              <w:t xml:space="preserve"> </w:t>
            </w:r>
          </w:p>
          <w:p w:rsidR="006807B1" w:rsidRPr="005C2EB2" w:rsidRDefault="006807B1" w:rsidP="002D413E">
            <w:pPr>
              <w:rPr>
                <w:rFonts w:ascii="Calibri" w:eastAsia="Times New Roman" w:hAnsi="Calibri" w:cs="Times New Roman"/>
                <w:b w:val="0"/>
                <w:i/>
              </w:rPr>
            </w:pPr>
          </w:p>
          <w:p w:rsidR="006807B1" w:rsidRPr="005C2EB2" w:rsidRDefault="006807B1" w:rsidP="002D413E">
            <w:pPr>
              <w:rPr>
                <w:rFonts w:ascii="Calibri" w:eastAsia="Times New Roman" w:hAnsi="Calibri" w:cs="Times New Roman"/>
              </w:rPr>
            </w:pPr>
            <w:r w:rsidRPr="005C2EB2">
              <w:rPr>
                <w:rFonts w:ascii="Calibri" w:hAnsi="Calibri"/>
                <w:i/>
              </w:rPr>
              <w:t>Indiquez la priorité ci-dessous.</w:t>
            </w:r>
          </w:p>
        </w:tc>
        <w:tc>
          <w:tcPr>
            <w:tcW w:w="0" w:type="auto"/>
          </w:tcPr>
          <w:p w:rsidR="006807B1" w:rsidRPr="005C2EB2" w:rsidRDefault="00E275C5"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5C2EB2">
              <w:rPr>
                <w:rFonts w:ascii="Calibri" w:hAnsi="Calibri"/>
                <w:b/>
              </w:rPr>
              <w:t>Avez-</w:t>
            </w:r>
            <w:r w:rsidR="0009681D" w:rsidRPr="005C2EB2">
              <w:rPr>
                <w:rFonts w:ascii="Calibri" w:hAnsi="Calibri"/>
                <w:b/>
              </w:rPr>
              <w:t>vous répondu à cette priorité ?</w:t>
            </w:r>
            <w:r w:rsidRPr="005C2EB2">
              <w:rPr>
                <w:rFonts w:ascii="Calibri" w:hAnsi="Calibri"/>
                <w:b/>
              </w:rPr>
              <w:br/>
            </w:r>
          </w:p>
          <w:p w:rsidR="00E275C5" w:rsidRPr="005C2EB2" w:rsidRDefault="00E275C5"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rPr>
            </w:pPr>
          </w:p>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5C2EB2">
              <w:rPr>
                <w:rFonts w:ascii="Calibri" w:hAnsi="Calibri"/>
                <w:i/>
              </w:rPr>
              <w:t>Oui ou non</w:t>
            </w: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5C2EB2">
              <w:rPr>
                <w:rFonts w:ascii="Calibri" w:hAnsi="Calibri"/>
                <w:b/>
              </w:rPr>
              <w:t xml:space="preserve">Quelles actions ont été mises en œuvre pour répondre à cette priorité ? </w:t>
            </w:r>
          </w:p>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rPr>
            </w:pPr>
            <w:r w:rsidRPr="005C2EB2">
              <w:rPr>
                <w:rFonts w:ascii="Calibri" w:hAnsi="Calibri"/>
                <w:i/>
              </w:rPr>
              <w:t>Veuillez indiquer les contributions des parties prenantes (gouvernement, Nations Unies, organisations de la société civile, donateurs, etc.)</w:t>
            </w: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5C2EB2">
              <w:rPr>
                <w:rFonts w:ascii="Calibri" w:hAnsi="Calibri"/>
                <w:b/>
              </w:rPr>
              <w:t xml:space="preserve">Avez-vous bénéficié d’une assistance technique externe pour répondre à cette priorité ? </w:t>
            </w:r>
          </w:p>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5C2EB2">
              <w:rPr>
                <w:rFonts w:ascii="Calibri" w:hAnsi="Calibri"/>
                <w:i/>
              </w:rPr>
              <w:t>Si oui, merci de donner des explications.</w:t>
            </w:r>
          </w:p>
        </w:tc>
      </w:tr>
      <w:tr w:rsidR="00E275C5" w:rsidRPr="005C2EB2" w:rsidTr="00BF1467">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r w:rsidRPr="005C2EB2">
              <w:rPr>
                <w:rFonts w:ascii="Calibri" w:hAnsi="Calibri"/>
                <w:b w:val="0"/>
              </w:rPr>
              <w:t>1.</w:t>
            </w: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r>
      <w:tr w:rsidR="00E275C5"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r w:rsidRPr="005C2EB2">
              <w:rPr>
                <w:rFonts w:ascii="Calibri" w:hAnsi="Calibri"/>
                <w:b w:val="0"/>
              </w:rPr>
              <w:t>2.</w:t>
            </w: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r>
      <w:tr w:rsidR="00E275C5" w:rsidRPr="005C2EB2" w:rsidTr="00BF1467">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r w:rsidRPr="005C2EB2">
              <w:rPr>
                <w:rFonts w:ascii="Calibri" w:hAnsi="Calibri"/>
                <w:b w:val="0"/>
              </w:rPr>
              <w:t>3.</w:t>
            </w: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r>
      <w:tr w:rsidR="00E275C5"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r w:rsidRPr="005C2EB2">
              <w:rPr>
                <w:rFonts w:ascii="Calibri" w:hAnsi="Calibri"/>
                <w:b w:val="0"/>
              </w:rPr>
              <w:t>4.</w:t>
            </w: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r>
      <w:tr w:rsidR="00E275C5" w:rsidRPr="005C2EB2" w:rsidTr="00BF1467">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r w:rsidRPr="005C2EB2">
              <w:rPr>
                <w:rFonts w:ascii="Calibri" w:hAnsi="Calibri"/>
                <w:b w:val="0"/>
              </w:rPr>
              <w:t>5.</w:t>
            </w: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r>
      <w:tr w:rsidR="00E275C5"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r w:rsidRPr="005C2EB2">
              <w:rPr>
                <w:rFonts w:ascii="Calibri" w:hAnsi="Calibri"/>
                <w:b w:val="0"/>
              </w:rPr>
              <w:t>6.</w:t>
            </w: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r>
      <w:tr w:rsidR="00E275C5" w:rsidRPr="005C2EB2" w:rsidTr="00BF1467">
        <w:tc>
          <w:tcPr>
            <w:cnfStyle w:val="001000000000" w:firstRow="0" w:lastRow="0" w:firstColumn="1" w:lastColumn="0" w:oddVBand="0" w:evenVBand="0" w:oddHBand="0" w:evenHBand="0" w:firstRowFirstColumn="0" w:firstRowLastColumn="0" w:lastRowFirstColumn="0" w:lastRowLastColumn="0"/>
            <w:tcW w:w="0" w:type="auto"/>
          </w:tcPr>
          <w:p w:rsidR="006807B1" w:rsidRPr="005C2EB2" w:rsidRDefault="006807B1" w:rsidP="002D413E">
            <w:pPr>
              <w:rPr>
                <w:rFonts w:ascii="Calibri" w:eastAsia="Times New Roman" w:hAnsi="Calibri" w:cs="Times New Roman"/>
                <w:b w:val="0"/>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0" w:type="auto"/>
          </w:tcPr>
          <w:p w:rsidR="006807B1" w:rsidRPr="005C2EB2" w:rsidRDefault="006807B1" w:rsidP="002D4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r>
      <w:tr w:rsidR="006807B1"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 xml:space="preserve">Veuillez dresser une liste des priorités clés de la plateforme multi-acteurs pour 2018-2019 </w:t>
            </w:r>
          </w:p>
          <w:p w:rsidR="006807B1" w:rsidRPr="005C2EB2" w:rsidRDefault="006807B1" w:rsidP="002D413E">
            <w:pPr>
              <w:rPr>
                <w:rFonts w:ascii="Calibri" w:eastAsia="Times New Roman" w:hAnsi="Calibri" w:cs="Times New Roman"/>
                <w:b w:val="0"/>
              </w:rPr>
            </w:pPr>
          </w:p>
          <w:p w:rsidR="006807B1" w:rsidRPr="005C2EB2" w:rsidRDefault="006807B1" w:rsidP="002D413E">
            <w:pPr>
              <w:rPr>
                <w:rFonts w:ascii="Calibri" w:eastAsia="Times New Roman" w:hAnsi="Calibri" w:cs="Times New Roman"/>
                <w:i/>
              </w:rPr>
            </w:pPr>
            <w:r w:rsidRPr="005C2EB2">
              <w:rPr>
                <w:rFonts w:ascii="Calibri" w:hAnsi="Calibri"/>
                <w:i/>
              </w:rPr>
              <w:t>Songez à ce qui a bien fonctionné au cours de l’année passée et quels objectifs réalisables peuvent être identifiés et priorisés. Précisez également les priorités spécifiques au réseau.</w:t>
            </w:r>
          </w:p>
        </w:tc>
      </w:tr>
      <w:tr w:rsidR="006807B1" w:rsidRPr="005C2EB2" w:rsidTr="00BF1467">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1.</w:t>
            </w:r>
          </w:p>
        </w:tc>
      </w:tr>
      <w:tr w:rsidR="006807B1"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2.</w:t>
            </w:r>
          </w:p>
        </w:tc>
      </w:tr>
      <w:tr w:rsidR="006807B1" w:rsidRPr="005C2EB2" w:rsidTr="00BF1467">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3.</w:t>
            </w:r>
          </w:p>
        </w:tc>
      </w:tr>
      <w:tr w:rsidR="006807B1"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4.</w:t>
            </w:r>
          </w:p>
        </w:tc>
      </w:tr>
      <w:tr w:rsidR="006807B1" w:rsidRPr="005C2EB2" w:rsidTr="00BF1467">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5.</w:t>
            </w:r>
          </w:p>
        </w:tc>
      </w:tr>
      <w:tr w:rsidR="006807B1"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6.</w:t>
            </w:r>
          </w:p>
        </w:tc>
      </w:tr>
      <w:tr w:rsidR="006807B1" w:rsidRPr="005C2EB2" w:rsidTr="00BF1467">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p>
        </w:tc>
      </w:tr>
      <w:tr w:rsidR="006807B1" w:rsidRPr="005C2EB2" w:rsidTr="00BF1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7E1E62" w:rsidP="002D413E">
            <w:pPr>
              <w:rPr>
                <w:rFonts w:ascii="Calibri" w:eastAsia="Times New Roman" w:hAnsi="Calibri" w:cs="Times New Roman"/>
                <w:b w:val="0"/>
              </w:rPr>
            </w:pPr>
            <w:r w:rsidRPr="005C2EB2">
              <w:rPr>
                <w:rFonts w:ascii="Calibri" w:hAnsi="Calibri"/>
                <w:b w:val="0"/>
              </w:rPr>
              <w:t>Si vous souhaitez obtenir une aide externe des réseaux mondiaux et/ou des mécanismes techniques externes, par le biais du Secrétariat du Mouvement SUN, merci de fournir les informations nécessaires.</w:t>
            </w:r>
          </w:p>
        </w:tc>
      </w:tr>
      <w:tr w:rsidR="006807B1" w:rsidRPr="005C2EB2" w:rsidTr="00BF1467">
        <w:tc>
          <w:tcPr>
            <w:cnfStyle w:val="001000000000" w:firstRow="0" w:lastRow="0" w:firstColumn="1" w:lastColumn="0" w:oddVBand="0" w:evenVBand="0" w:oddHBand="0" w:evenHBand="0" w:firstRowFirstColumn="0" w:firstRowLastColumn="0" w:lastRowFirstColumn="0" w:lastRowLastColumn="0"/>
            <w:tcW w:w="0" w:type="auto"/>
            <w:gridSpan w:val="4"/>
          </w:tcPr>
          <w:p w:rsidR="006807B1" w:rsidRPr="005C2EB2" w:rsidRDefault="006807B1" w:rsidP="002D413E">
            <w:pPr>
              <w:rPr>
                <w:rFonts w:ascii="Calibri" w:eastAsia="Times New Roman" w:hAnsi="Calibri" w:cs="Times New Roman"/>
                <w:b w:val="0"/>
              </w:rPr>
            </w:pPr>
            <w:r w:rsidRPr="005C2EB2">
              <w:rPr>
                <w:rFonts w:ascii="Calibri" w:hAnsi="Calibri"/>
                <w:b w:val="0"/>
              </w:rPr>
              <w:t>…</w:t>
            </w:r>
          </w:p>
          <w:p w:rsidR="006807B1" w:rsidRPr="005C2EB2" w:rsidRDefault="006807B1" w:rsidP="002D413E">
            <w:pPr>
              <w:rPr>
                <w:rFonts w:ascii="Calibri" w:eastAsia="Times New Roman" w:hAnsi="Calibri" w:cs="Times New Roman"/>
                <w:b w:val="0"/>
              </w:rPr>
            </w:pPr>
          </w:p>
          <w:p w:rsidR="006807B1" w:rsidRPr="005C2EB2" w:rsidRDefault="006807B1" w:rsidP="002D413E">
            <w:pPr>
              <w:rPr>
                <w:rFonts w:ascii="Calibri" w:eastAsia="Times New Roman" w:hAnsi="Calibri" w:cs="Times New Roman"/>
                <w:b w:val="0"/>
              </w:rPr>
            </w:pPr>
          </w:p>
        </w:tc>
      </w:tr>
    </w:tbl>
    <w:p w:rsidR="006807B1" w:rsidRPr="005C2EB2" w:rsidRDefault="006807B1" w:rsidP="00322FFB">
      <w:pPr>
        <w:rPr>
          <w:rFonts w:ascii="Calibri" w:eastAsia="Times New Roman" w:hAnsi="Calibri" w:cs="Times New Roman"/>
          <w:b/>
          <w:sz w:val="24"/>
          <w:szCs w:val="24"/>
        </w:rPr>
      </w:pPr>
    </w:p>
    <w:p w:rsidR="006807B1" w:rsidRPr="005C2EB2" w:rsidRDefault="006807B1" w:rsidP="00322FFB">
      <w:pPr>
        <w:rPr>
          <w:rFonts w:ascii="Calibri" w:eastAsia="Times New Roman" w:hAnsi="Calibri" w:cs="Times New Roman"/>
          <w:b/>
          <w:sz w:val="24"/>
          <w:szCs w:val="24"/>
        </w:rPr>
      </w:pPr>
    </w:p>
    <w:p w:rsidR="00BF5820" w:rsidRPr="005C2EB2" w:rsidRDefault="006807B1" w:rsidP="00DB3192">
      <w:pPr>
        <w:jc w:val="right"/>
        <w:rPr>
          <w:rFonts w:ascii="Calibri" w:hAnsi="Calibri" w:cs="Times New Roman"/>
          <w:b/>
          <w:sz w:val="24"/>
          <w:szCs w:val="24"/>
        </w:rPr>
      </w:pPr>
      <w:r w:rsidRPr="005C2EB2">
        <w:br w:type="page"/>
      </w:r>
      <w:r w:rsidR="00BF5820" w:rsidRPr="005C2EB2">
        <w:rPr>
          <w:rFonts w:ascii="Calibri" w:hAnsi="Calibri"/>
          <w:b/>
          <w:sz w:val="24"/>
          <w:szCs w:val="24"/>
        </w:rPr>
        <w:lastRenderedPageBreak/>
        <w:t xml:space="preserve">Annexe 2 : Planification des mesures et interventions d’urgence </w:t>
      </w:r>
    </w:p>
    <w:tbl>
      <w:tblPr>
        <w:tblStyle w:val="TableauGrille1Clair-Accentuation2"/>
        <w:tblW w:w="0" w:type="auto"/>
        <w:tblLook w:val="04A0" w:firstRow="1" w:lastRow="0" w:firstColumn="1" w:lastColumn="0" w:noHBand="0" w:noVBand="1"/>
      </w:tblPr>
      <w:tblGrid>
        <w:gridCol w:w="5228"/>
        <w:gridCol w:w="5229"/>
      </w:tblGrid>
      <w:tr w:rsidR="00BF5820" w:rsidRPr="005C2EB2" w:rsidTr="008B573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105CB2" w:rsidRDefault="00BF5820" w:rsidP="00BF5820">
            <w:pPr>
              <w:pStyle w:val="Paragraphedeliste"/>
              <w:numPr>
                <w:ilvl w:val="0"/>
                <w:numId w:val="19"/>
              </w:numPr>
              <w:rPr>
                <w:rFonts w:ascii="Calibri" w:hAnsi="Calibri" w:cs="Times New Roman"/>
                <w:sz w:val="20"/>
                <w:szCs w:val="24"/>
              </w:rPr>
            </w:pPr>
            <w:bookmarkStart w:id="19" w:name="_Hlk509582624"/>
            <w:r w:rsidRPr="00105CB2">
              <w:rPr>
                <w:rFonts w:ascii="Calibri" w:hAnsi="Calibri"/>
                <w:sz w:val="20"/>
                <w:szCs w:val="24"/>
              </w:rPr>
              <w:t>Au cours de la période de ce rapport (c'est-à-dire l’année passée), le pays a-t-il dû faire face et répondre à une situation de crise humanitaire ? Si la réponse est oui, combien de temps a duré cette crise et de quel type d’urgence s’agissait-il (catastrophe naturelle ou climatique, violences entre des communautés, conflit armé, etc.) ?</w:t>
            </w:r>
          </w:p>
          <w:bookmarkEnd w:id="19"/>
          <w:p w:rsidR="00BF5820" w:rsidRPr="00105CB2" w:rsidRDefault="00BF5820" w:rsidP="00BF5820">
            <w:pPr>
              <w:rPr>
                <w:rFonts w:ascii="Calibri" w:hAnsi="Calibri" w:cs="Times New Roman"/>
                <w:sz w:val="20"/>
                <w:szCs w:val="24"/>
              </w:rPr>
            </w:pPr>
          </w:p>
        </w:tc>
        <w:tc>
          <w:tcPr>
            <w:tcW w:w="5229" w:type="dxa"/>
          </w:tcPr>
          <w:p w:rsidR="00AE0EF9" w:rsidRPr="00105CB2" w:rsidRDefault="00AE0EF9" w:rsidP="00AE0EF9">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105CB2">
              <w:rPr>
                <w:rFonts w:ascii="Calibri" w:hAnsi="Calibri"/>
                <w:sz w:val="20"/>
                <w:szCs w:val="20"/>
              </w:rPr>
              <w:t>Oui ou non</w:t>
            </w:r>
          </w:p>
          <w:p w:rsidR="00AE0EF9" w:rsidRPr="00105CB2" w:rsidRDefault="00AE0EF9" w:rsidP="00AE0EF9">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p w:rsidR="00BF5820" w:rsidRPr="00105CB2" w:rsidRDefault="00AE0EF9" w:rsidP="00AE0EF9">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4"/>
              </w:rPr>
            </w:pPr>
            <w:r w:rsidRPr="00105CB2">
              <w:rPr>
                <w:rFonts w:ascii="Calibri" w:hAnsi="Calibri"/>
                <w:sz w:val="20"/>
                <w:szCs w:val="20"/>
              </w:rPr>
              <w:t>Merci de fournir des explications :</w:t>
            </w:r>
          </w:p>
        </w:tc>
      </w:tr>
      <w:tr w:rsidR="00BF5820" w:rsidRPr="005C2EB2" w:rsidTr="008B573E">
        <w:trPr>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105CB2" w:rsidRDefault="00BF5820" w:rsidP="00BF5820">
            <w:pPr>
              <w:pStyle w:val="Paragraphedeliste"/>
              <w:numPr>
                <w:ilvl w:val="0"/>
                <w:numId w:val="19"/>
              </w:numPr>
              <w:rPr>
                <w:rFonts w:ascii="Calibri" w:hAnsi="Calibri" w:cs="Times New Roman"/>
                <w:sz w:val="20"/>
                <w:szCs w:val="24"/>
              </w:rPr>
            </w:pPr>
            <w:bookmarkStart w:id="20" w:name="_Hlk509587064"/>
            <w:r w:rsidRPr="00105CB2">
              <w:rPr>
                <w:rFonts w:ascii="Calibri" w:hAnsi="Calibri"/>
                <w:sz w:val="20"/>
                <w:szCs w:val="24"/>
              </w:rPr>
              <w:t xml:space="preserve">Le pays dispose-t-il d’un plan national de mesures et d’interventions d’urgence ? Si c’est le cas, est-ce que ce plan inclut des actions et indicateurs </w:t>
            </w:r>
            <w:r w:rsidR="002B77FD" w:rsidRPr="00105CB2">
              <w:rPr>
                <w:rFonts w:ascii="Calibri" w:hAnsi="Calibri"/>
                <w:sz w:val="20"/>
                <w:szCs w:val="24"/>
              </w:rPr>
              <w:t xml:space="preserve">de nutrition </w:t>
            </w:r>
            <w:r w:rsidRPr="00105CB2">
              <w:rPr>
                <w:rFonts w:ascii="Calibri" w:hAnsi="Calibri"/>
                <w:sz w:val="20"/>
                <w:szCs w:val="24"/>
              </w:rPr>
              <w:t>(spécifiques à la nutrition et y contribuant) ?</w:t>
            </w:r>
          </w:p>
          <w:bookmarkEnd w:id="20"/>
          <w:p w:rsidR="00BF5820" w:rsidRPr="00105CB2" w:rsidRDefault="00BF5820" w:rsidP="00BF5820">
            <w:pPr>
              <w:rPr>
                <w:rFonts w:ascii="Calibri" w:hAnsi="Calibri" w:cs="Times New Roman"/>
                <w:sz w:val="20"/>
                <w:szCs w:val="24"/>
              </w:rPr>
            </w:pPr>
          </w:p>
        </w:tc>
        <w:tc>
          <w:tcPr>
            <w:tcW w:w="5229" w:type="dxa"/>
          </w:tcPr>
          <w:p w:rsidR="00AE0EF9" w:rsidRPr="00105CB2"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105CB2">
              <w:rPr>
                <w:rFonts w:ascii="Calibri" w:hAnsi="Calibri"/>
                <w:b/>
                <w:sz w:val="20"/>
                <w:szCs w:val="20"/>
              </w:rPr>
              <w:t>Oui ou non</w:t>
            </w:r>
          </w:p>
          <w:p w:rsidR="00AE0EF9" w:rsidRPr="00105CB2"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p w:rsidR="00BF5820" w:rsidRPr="00105CB2" w:rsidRDefault="00AE0EF9" w:rsidP="00AE0E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4"/>
              </w:rPr>
            </w:pPr>
            <w:r w:rsidRPr="00105CB2">
              <w:rPr>
                <w:rFonts w:ascii="Calibri" w:hAnsi="Calibri"/>
                <w:b/>
                <w:sz w:val="20"/>
                <w:szCs w:val="20"/>
              </w:rPr>
              <w:t>Merci de fournir des explications :</w:t>
            </w:r>
          </w:p>
        </w:tc>
      </w:tr>
      <w:tr w:rsidR="00BF5820" w:rsidRPr="005C2EB2" w:rsidTr="008B573E">
        <w:trPr>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105CB2" w:rsidRDefault="00BF5820" w:rsidP="00BF5820">
            <w:pPr>
              <w:pStyle w:val="Paragraphedeliste"/>
              <w:numPr>
                <w:ilvl w:val="0"/>
                <w:numId w:val="19"/>
              </w:numPr>
              <w:rPr>
                <w:rFonts w:ascii="Calibri" w:hAnsi="Calibri" w:cs="Times New Roman"/>
                <w:sz w:val="20"/>
                <w:szCs w:val="24"/>
              </w:rPr>
            </w:pPr>
            <w:bookmarkStart w:id="21" w:name="_Hlk509582673"/>
            <w:r w:rsidRPr="00105CB2">
              <w:rPr>
                <w:rFonts w:ascii="Calibri" w:hAnsi="Calibri"/>
                <w:sz w:val="20"/>
                <w:szCs w:val="24"/>
              </w:rPr>
              <w:t xml:space="preserve">Est-ce que la plateforme multi-acteurs participe aux discussions et à la planification des mesures et interventions d’urgence ? Si la réponse est oui, est-ce qu’elle collabore avec les partenaires humanitaires et comment conjugue-t-elle </w:t>
            </w:r>
            <w:r w:rsidR="0009681D" w:rsidRPr="00105CB2">
              <w:rPr>
                <w:rFonts w:ascii="Calibri" w:hAnsi="Calibri"/>
                <w:sz w:val="20"/>
                <w:szCs w:val="24"/>
              </w:rPr>
              <w:t xml:space="preserve">les </w:t>
            </w:r>
            <w:r w:rsidRPr="00105CB2">
              <w:rPr>
                <w:rFonts w:ascii="Calibri" w:hAnsi="Calibri"/>
                <w:sz w:val="20"/>
                <w:szCs w:val="24"/>
              </w:rPr>
              <w:t xml:space="preserve">activités </w:t>
            </w:r>
            <w:r w:rsidR="00837EE9" w:rsidRPr="00105CB2">
              <w:rPr>
                <w:rFonts w:ascii="Calibri" w:hAnsi="Calibri"/>
                <w:sz w:val="20"/>
                <w:szCs w:val="24"/>
              </w:rPr>
              <w:t xml:space="preserve">de nutrition </w:t>
            </w:r>
            <w:r w:rsidRPr="00105CB2">
              <w:rPr>
                <w:rFonts w:ascii="Calibri" w:hAnsi="Calibri"/>
                <w:sz w:val="20"/>
                <w:szCs w:val="24"/>
              </w:rPr>
              <w:t xml:space="preserve">humanitaires et de développement ? </w:t>
            </w:r>
          </w:p>
          <w:bookmarkEnd w:id="21"/>
          <w:p w:rsidR="00BF5820" w:rsidRPr="00105CB2" w:rsidRDefault="00BF5820" w:rsidP="00BF5820">
            <w:pPr>
              <w:rPr>
                <w:rFonts w:ascii="Calibri" w:hAnsi="Calibri" w:cs="Times New Roman"/>
                <w:sz w:val="20"/>
                <w:szCs w:val="24"/>
              </w:rPr>
            </w:pPr>
            <w:r w:rsidRPr="00105CB2">
              <w:rPr>
                <w:rFonts w:ascii="Calibri" w:hAnsi="Calibri"/>
                <w:sz w:val="20"/>
                <w:szCs w:val="24"/>
              </w:rPr>
              <w:t xml:space="preserve"> </w:t>
            </w:r>
          </w:p>
        </w:tc>
        <w:tc>
          <w:tcPr>
            <w:tcW w:w="5229" w:type="dxa"/>
          </w:tcPr>
          <w:p w:rsidR="00AE0EF9" w:rsidRPr="00105CB2"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105CB2">
              <w:rPr>
                <w:rFonts w:ascii="Calibri" w:hAnsi="Calibri"/>
                <w:b/>
                <w:sz w:val="20"/>
                <w:szCs w:val="20"/>
              </w:rPr>
              <w:t>Oui ou non</w:t>
            </w:r>
          </w:p>
          <w:p w:rsidR="00AE0EF9" w:rsidRPr="00105CB2"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p w:rsidR="00BF5820" w:rsidRPr="00105CB2" w:rsidRDefault="00AE0EF9" w:rsidP="00AE0E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4"/>
              </w:rPr>
            </w:pPr>
            <w:r w:rsidRPr="00105CB2">
              <w:rPr>
                <w:rFonts w:ascii="Calibri" w:hAnsi="Calibri"/>
                <w:b/>
                <w:sz w:val="20"/>
                <w:szCs w:val="20"/>
              </w:rPr>
              <w:t>Merci de fournir des explications :</w:t>
            </w:r>
          </w:p>
        </w:tc>
      </w:tr>
      <w:tr w:rsidR="00BF5820" w:rsidRPr="005C2EB2" w:rsidTr="008B573E">
        <w:trPr>
          <w:trHeight w:val="293"/>
        </w:trPr>
        <w:tc>
          <w:tcPr>
            <w:cnfStyle w:val="001000000000" w:firstRow="0" w:lastRow="0" w:firstColumn="1" w:lastColumn="0" w:oddVBand="0" w:evenVBand="0" w:oddHBand="0" w:evenHBand="0" w:firstRowFirstColumn="0" w:firstRowLastColumn="0" w:lastRowFirstColumn="0" w:lastRowLastColumn="0"/>
            <w:tcW w:w="5228" w:type="dxa"/>
          </w:tcPr>
          <w:p w:rsidR="00BF5820" w:rsidRPr="00105CB2" w:rsidRDefault="00BF5820" w:rsidP="00BF5820">
            <w:pPr>
              <w:pStyle w:val="Paragraphedeliste"/>
              <w:numPr>
                <w:ilvl w:val="0"/>
                <w:numId w:val="19"/>
              </w:numPr>
              <w:rPr>
                <w:rFonts w:ascii="Calibri" w:hAnsi="Calibri" w:cs="Times New Roman"/>
                <w:sz w:val="20"/>
                <w:szCs w:val="24"/>
              </w:rPr>
            </w:pPr>
            <w:bookmarkStart w:id="22" w:name="_Hlk509582653"/>
            <w:r w:rsidRPr="00105CB2">
              <w:rPr>
                <w:rFonts w:ascii="Calibri" w:hAnsi="Calibri"/>
                <w:sz w:val="20"/>
                <w:szCs w:val="24"/>
              </w:rPr>
              <w:t xml:space="preserve">Qu’est-ce qui limite, au niveau national, les possibilités de faire le lien entre actions </w:t>
            </w:r>
            <w:r w:rsidR="00837EE9" w:rsidRPr="00105CB2">
              <w:rPr>
                <w:rFonts w:ascii="Calibri" w:hAnsi="Calibri"/>
                <w:sz w:val="20"/>
                <w:szCs w:val="24"/>
              </w:rPr>
              <w:t xml:space="preserve">de nutrition </w:t>
            </w:r>
            <w:r w:rsidRPr="00105CB2">
              <w:rPr>
                <w:rFonts w:ascii="Calibri" w:hAnsi="Calibri"/>
                <w:sz w:val="20"/>
                <w:szCs w:val="24"/>
              </w:rPr>
              <w:t>humanitaires et de développement ?</w:t>
            </w:r>
          </w:p>
          <w:bookmarkEnd w:id="22"/>
          <w:p w:rsidR="00BF5820" w:rsidRPr="00105CB2" w:rsidRDefault="00BF5820" w:rsidP="00BF5820">
            <w:pPr>
              <w:rPr>
                <w:rFonts w:ascii="Calibri" w:hAnsi="Calibri" w:cs="Times New Roman"/>
                <w:sz w:val="20"/>
                <w:szCs w:val="24"/>
              </w:rPr>
            </w:pPr>
          </w:p>
        </w:tc>
        <w:tc>
          <w:tcPr>
            <w:tcW w:w="5229" w:type="dxa"/>
          </w:tcPr>
          <w:p w:rsidR="00AE0EF9" w:rsidRPr="00105CB2" w:rsidRDefault="00AE0EF9" w:rsidP="00AE0EF9">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p w:rsidR="00BF5820" w:rsidRPr="00105CB2" w:rsidRDefault="00AE0EF9" w:rsidP="00AE0E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4"/>
              </w:rPr>
            </w:pPr>
            <w:r w:rsidRPr="00105CB2">
              <w:rPr>
                <w:rFonts w:ascii="Calibri" w:hAnsi="Calibri"/>
                <w:b/>
                <w:sz w:val="20"/>
                <w:szCs w:val="20"/>
              </w:rPr>
              <w:t>Merci de fournir des explications :</w:t>
            </w:r>
          </w:p>
        </w:tc>
      </w:tr>
    </w:tbl>
    <w:p w:rsidR="00BF5820" w:rsidRPr="005C2EB2" w:rsidRDefault="00BF5820" w:rsidP="00BF5820">
      <w:pPr>
        <w:rPr>
          <w:rFonts w:ascii="Calibri" w:hAnsi="Calibri" w:cs="Times New Roman"/>
          <w:b/>
          <w:sz w:val="24"/>
          <w:szCs w:val="24"/>
        </w:rPr>
      </w:pPr>
    </w:p>
    <w:p w:rsidR="001643B2" w:rsidRPr="005C2EB2" w:rsidRDefault="001643B2" w:rsidP="00230327">
      <w:pPr>
        <w:jc w:val="right"/>
        <w:rPr>
          <w:rFonts w:ascii="Calibri" w:hAnsi="Calibri" w:cs="Times New Roman"/>
          <w:b/>
          <w:sz w:val="24"/>
          <w:szCs w:val="24"/>
        </w:rPr>
      </w:pPr>
      <w:r w:rsidRPr="005C2EB2">
        <w:rPr>
          <w:rFonts w:ascii="Calibri" w:hAnsi="Calibri"/>
          <w:b/>
          <w:sz w:val="24"/>
          <w:szCs w:val="32"/>
        </w:rPr>
        <w:t>Annexe 3 : garantir l’égalité des sexes et faire en sorte que les femmes et les filles soient au cœur de l’action du Mouvement SUN</w:t>
      </w:r>
    </w:p>
    <w:tbl>
      <w:tblPr>
        <w:tblStyle w:val="TableauGrille1Clair-Accentuation2"/>
        <w:tblW w:w="0" w:type="auto"/>
        <w:tblLook w:val="04A0" w:firstRow="1" w:lastRow="0" w:firstColumn="1" w:lastColumn="0" w:noHBand="0" w:noVBand="1"/>
      </w:tblPr>
      <w:tblGrid>
        <w:gridCol w:w="368"/>
        <w:gridCol w:w="5114"/>
        <w:gridCol w:w="4972"/>
      </w:tblGrid>
      <w:tr w:rsidR="001643B2" w:rsidRPr="005C2EB2" w:rsidTr="00E10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2B0F9A">
            <w:pPr>
              <w:spacing w:after="100"/>
              <w:rPr>
                <w:rFonts w:ascii="Calibri" w:eastAsia="Times New Roman" w:hAnsi="Calibri" w:cs="Times New Roman"/>
                <w:b w:val="0"/>
                <w:sz w:val="20"/>
                <w:szCs w:val="20"/>
              </w:rPr>
            </w:pPr>
            <w:r w:rsidRPr="005C2EB2">
              <w:rPr>
                <w:rFonts w:ascii="Calibri" w:hAnsi="Calibri"/>
                <w:b w:val="0"/>
                <w:sz w:val="20"/>
                <w:szCs w:val="20"/>
              </w:rPr>
              <w:t>1.</w:t>
            </w:r>
          </w:p>
        </w:tc>
        <w:tc>
          <w:tcPr>
            <w:tcW w:w="5114" w:type="dxa"/>
          </w:tcPr>
          <w:p w:rsidR="001643B2" w:rsidRPr="005C10E3"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5C10E3">
              <w:rPr>
                <w:rFonts w:ascii="Calibri" w:hAnsi="Calibri"/>
                <w:sz w:val="20"/>
                <w:szCs w:val="20"/>
              </w:rPr>
              <w:t>Est-ce que la plateforme multi-acteurs collabore avec un ministère gouvernemental en charge de l’égalité de genre/de la condition féminine ? Si la réponse est oui, quelle est la dénomination de ce ministère ?</w:t>
            </w:r>
          </w:p>
          <w:p w:rsidR="001643B2" w:rsidRPr="005C10E3"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p w:rsidR="001643B2" w:rsidRPr="005C10E3"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5C10E3">
              <w:rPr>
                <w:rFonts w:ascii="Calibri" w:hAnsi="Calibri"/>
                <w:sz w:val="20"/>
                <w:szCs w:val="20"/>
              </w:rPr>
              <w:t>Si cela ne se fait pas dans le cadre de la plateforme multi-acteurs, comment travaillez</w:t>
            </w:r>
            <w:r w:rsidR="00837EE9" w:rsidRPr="005C10E3">
              <w:rPr>
                <w:rFonts w:ascii="Calibri" w:hAnsi="Calibri"/>
                <w:sz w:val="20"/>
                <w:szCs w:val="20"/>
              </w:rPr>
              <w:t>-vous</w:t>
            </w:r>
            <w:r w:rsidRPr="005C10E3">
              <w:rPr>
                <w:rFonts w:ascii="Calibri" w:hAnsi="Calibri"/>
                <w:sz w:val="20"/>
                <w:szCs w:val="20"/>
              </w:rPr>
              <w:t xml:space="preserve"> avec ce ministère ?</w:t>
            </w:r>
          </w:p>
        </w:tc>
        <w:tc>
          <w:tcPr>
            <w:tcW w:w="4972" w:type="dxa"/>
          </w:tcPr>
          <w:p w:rsidR="001643B2" w:rsidRPr="005C10E3"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5C10E3">
              <w:rPr>
                <w:rFonts w:ascii="Calibri" w:hAnsi="Calibri"/>
                <w:sz w:val="20"/>
                <w:szCs w:val="20"/>
              </w:rPr>
              <w:t>Oui ou non</w:t>
            </w:r>
          </w:p>
          <w:p w:rsidR="001643B2" w:rsidRPr="005C10E3"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p w:rsidR="001643B2" w:rsidRPr="005C10E3" w:rsidRDefault="001643B2" w:rsidP="001643B2">
            <w:pPr>
              <w:spacing w:after="10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5C10E3">
              <w:rPr>
                <w:rFonts w:ascii="Calibri" w:hAnsi="Calibri"/>
                <w:sz w:val="20"/>
                <w:szCs w:val="20"/>
              </w:rPr>
              <w:t>Merci de fournir des explications :</w:t>
            </w:r>
          </w:p>
        </w:tc>
      </w:tr>
      <w:tr w:rsidR="001643B2" w:rsidRPr="005C2EB2" w:rsidTr="00E10FDA">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2B0F9A">
            <w:pPr>
              <w:spacing w:after="100"/>
              <w:rPr>
                <w:rFonts w:ascii="Calibri" w:eastAsia="Times New Roman" w:hAnsi="Calibri" w:cs="Times New Roman"/>
                <w:b w:val="0"/>
                <w:sz w:val="20"/>
                <w:szCs w:val="20"/>
              </w:rPr>
            </w:pPr>
            <w:r w:rsidRPr="005C2EB2">
              <w:rPr>
                <w:rFonts w:ascii="Calibri" w:hAnsi="Calibri"/>
                <w:b w:val="0"/>
                <w:sz w:val="20"/>
                <w:szCs w:val="20"/>
              </w:rPr>
              <w:t>2.</w:t>
            </w:r>
          </w:p>
        </w:tc>
        <w:tc>
          <w:tcPr>
            <w:tcW w:w="5114" w:type="dxa"/>
          </w:tcPr>
          <w:p w:rsidR="001643B2" w:rsidRPr="005C10E3"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5C10E3">
              <w:rPr>
                <w:rFonts w:ascii="Calibri" w:hAnsi="Calibri"/>
                <w:b/>
                <w:sz w:val="20"/>
                <w:szCs w:val="20"/>
              </w:rPr>
              <w:t>Est-ce que la plateforme multi-acteurs collabore avec d’autres organismes non gouvernementaux en charge de l’égalité des sexes et de l’autonomie des femmes (ONU Femmes ou organisations de la société civile) ?</w:t>
            </w:r>
          </w:p>
          <w:p w:rsidR="001643B2" w:rsidRPr="005C10E3"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p w:rsidR="001643B2" w:rsidRPr="005C10E3"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5C10E3">
              <w:rPr>
                <w:rFonts w:ascii="Calibri" w:hAnsi="Calibri"/>
                <w:b/>
                <w:sz w:val="20"/>
                <w:szCs w:val="20"/>
              </w:rPr>
              <w:t>Si c’est le cas, qu</w:t>
            </w:r>
            <w:r w:rsidR="0035657C" w:rsidRPr="005C10E3">
              <w:rPr>
                <w:rFonts w:ascii="Calibri" w:hAnsi="Calibri"/>
                <w:b/>
                <w:sz w:val="20"/>
                <w:szCs w:val="20"/>
              </w:rPr>
              <w:t>els</w:t>
            </w:r>
            <w:r w:rsidRPr="005C10E3">
              <w:rPr>
                <w:rFonts w:ascii="Calibri" w:hAnsi="Calibri"/>
                <w:b/>
                <w:sz w:val="20"/>
                <w:szCs w:val="20"/>
              </w:rPr>
              <w:t xml:space="preserve"> sont ces organismes ?</w:t>
            </w:r>
          </w:p>
        </w:tc>
        <w:tc>
          <w:tcPr>
            <w:tcW w:w="4972" w:type="dxa"/>
          </w:tcPr>
          <w:p w:rsidR="00C06378" w:rsidRPr="005C10E3" w:rsidRDefault="00C06378" w:rsidP="00C06378">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5C10E3">
              <w:rPr>
                <w:rFonts w:ascii="Calibri" w:hAnsi="Calibri"/>
                <w:b/>
                <w:sz w:val="20"/>
                <w:szCs w:val="20"/>
              </w:rPr>
              <w:t>Oui ou non</w:t>
            </w:r>
          </w:p>
          <w:p w:rsidR="00C06378" w:rsidRPr="005C10E3" w:rsidRDefault="00C06378" w:rsidP="00C06378">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p w:rsidR="001643B2" w:rsidRPr="005C10E3" w:rsidRDefault="00C06378"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r w:rsidRPr="005C10E3">
              <w:rPr>
                <w:rFonts w:ascii="Calibri" w:hAnsi="Calibri"/>
                <w:b/>
                <w:sz w:val="20"/>
                <w:szCs w:val="20"/>
              </w:rPr>
              <w:t>Merci de fournir des explications :</w:t>
            </w:r>
          </w:p>
          <w:p w:rsidR="001643B2" w:rsidRPr="005C10E3"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p w:rsidR="001643B2" w:rsidRPr="005C10E3" w:rsidRDefault="001643B2" w:rsidP="001643B2">
            <w:pPr>
              <w:spacing w:after="10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0"/>
              </w:rPr>
            </w:pPr>
          </w:p>
        </w:tc>
      </w:tr>
      <w:tr w:rsidR="001643B2" w:rsidRPr="005C2EB2" w:rsidTr="00E10FDA">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1643B2">
            <w:pPr>
              <w:spacing w:after="100"/>
              <w:rPr>
                <w:rFonts w:ascii="Calibri" w:eastAsia="Times New Roman" w:hAnsi="Calibri" w:cs="Times New Roman"/>
                <w:b w:val="0"/>
                <w:sz w:val="20"/>
                <w:szCs w:val="20"/>
              </w:rPr>
            </w:pPr>
            <w:r w:rsidRPr="005C2EB2">
              <w:rPr>
                <w:rFonts w:ascii="Calibri" w:hAnsi="Calibri"/>
                <w:b w:val="0"/>
                <w:sz w:val="20"/>
                <w:szCs w:val="20"/>
              </w:rPr>
              <w:t>3.</w:t>
            </w:r>
          </w:p>
        </w:tc>
        <w:tc>
          <w:tcPr>
            <w:tcW w:w="5114"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 xml:space="preserve">Comment la plateforme multi-acteurs assure-t-elle l’égalité des sexes et l’autonomisation des femmes et des filles dans le cadre de leur plan de travail ? </w:t>
            </w:r>
          </w:p>
        </w:tc>
        <w:tc>
          <w:tcPr>
            <w:tcW w:w="4972"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Merci de fournir des explications :</w:t>
            </w:r>
          </w:p>
        </w:tc>
      </w:tr>
      <w:tr w:rsidR="001643B2" w:rsidRPr="005C2EB2" w:rsidTr="00E10FDA">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1643B2">
            <w:pPr>
              <w:spacing w:after="100"/>
              <w:rPr>
                <w:rFonts w:ascii="Calibri" w:eastAsia="Times New Roman" w:hAnsi="Calibri" w:cs="Times New Roman"/>
                <w:b w:val="0"/>
                <w:sz w:val="20"/>
                <w:szCs w:val="20"/>
              </w:rPr>
            </w:pPr>
            <w:r w:rsidRPr="005C2EB2">
              <w:rPr>
                <w:rFonts w:ascii="Calibri" w:hAnsi="Calibri"/>
                <w:b w:val="0"/>
                <w:sz w:val="20"/>
                <w:szCs w:val="20"/>
              </w:rPr>
              <w:t>4.</w:t>
            </w:r>
          </w:p>
        </w:tc>
        <w:tc>
          <w:tcPr>
            <w:tcW w:w="5114"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Quelles mesures la plateforme multi-acteurs a identifié et mis en œuvre pour garantir l’égalité des sexes et l’autonomisation des femmes et des filles au niveau des communautés ?</w:t>
            </w:r>
          </w:p>
        </w:tc>
        <w:tc>
          <w:tcPr>
            <w:tcW w:w="4972"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Merci de fournir des explications :</w:t>
            </w:r>
          </w:p>
        </w:tc>
      </w:tr>
      <w:tr w:rsidR="001643B2" w:rsidRPr="005C2EB2" w:rsidTr="00E10FDA">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1643B2">
            <w:pPr>
              <w:spacing w:after="100"/>
              <w:rPr>
                <w:rFonts w:ascii="Calibri" w:eastAsia="Times New Roman" w:hAnsi="Calibri" w:cs="Times New Roman"/>
                <w:b w:val="0"/>
                <w:sz w:val="20"/>
                <w:szCs w:val="20"/>
              </w:rPr>
            </w:pPr>
            <w:r w:rsidRPr="005C2EB2">
              <w:rPr>
                <w:rFonts w:ascii="Calibri" w:hAnsi="Calibri"/>
                <w:b w:val="0"/>
                <w:sz w:val="20"/>
                <w:szCs w:val="20"/>
              </w:rPr>
              <w:lastRenderedPageBreak/>
              <w:t>5.</w:t>
            </w:r>
          </w:p>
        </w:tc>
        <w:tc>
          <w:tcPr>
            <w:tcW w:w="5114"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 xml:space="preserve">Avez-vous analysé ou répertorié les politiques, lois et réglementations </w:t>
            </w:r>
            <w:r w:rsidR="0035657C" w:rsidRPr="005C10E3">
              <w:rPr>
                <w:b/>
                <w:sz w:val="20"/>
                <w:szCs w:val="20"/>
              </w:rPr>
              <w:t xml:space="preserve">de nutrition </w:t>
            </w:r>
            <w:r w:rsidRPr="005C10E3">
              <w:rPr>
                <w:b/>
                <w:sz w:val="20"/>
                <w:szCs w:val="20"/>
              </w:rPr>
              <w:t>existantes d’un point de vue du genre ?</w:t>
            </w:r>
          </w:p>
        </w:tc>
        <w:tc>
          <w:tcPr>
            <w:tcW w:w="4972"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Oui ou non</w:t>
            </w:r>
          </w:p>
        </w:tc>
      </w:tr>
      <w:tr w:rsidR="001643B2" w:rsidRPr="005C2EB2" w:rsidTr="00E10FDA">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1643B2">
            <w:pPr>
              <w:spacing w:after="100"/>
              <w:rPr>
                <w:rFonts w:ascii="Calibri" w:eastAsia="Times New Roman" w:hAnsi="Calibri" w:cs="Times New Roman"/>
                <w:b w:val="0"/>
                <w:sz w:val="20"/>
                <w:szCs w:val="20"/>
              </w:rPr>
            </w:pPr>
            <w:r w:rsidRPr="005C2EB2">
              <w:rPr>
                <w:rFonts w:ascii="Calibri" w:hAnsi="Calibri"/>
                <w:b w:val="0"/>
                <w:sz w:val="20"/>
                <w:szCs w:val="20"/>
              </w:rPr>
              <w:t>6.</w:t>
            </w:r>
          </w:p>
        </w:tc>
        <w:tc>
          <w:tcPr>
            <w:tcW w:w="5114"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 xml:space="preserve">Existe-t-il dans votre pays une stratégie ou une politique d’autonomisation des femmes et/ou d’égalité de genre ? </w:t>
            </w:r>
          </w:p>
        </w:tc>
        <w:tc>
          <w:tcPr>
            <w:tcW w:w="4972"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Oui ou non</w:t>
            </w:r>
          </w:p>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p>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Merci de fournir des explications :</w:t>
            </w:r>
          </w:p>
          <w:p w:rsidR="0009681D" w:rsidRPr="005C10E3" w:rsidRDefault="0009681D" w:rsidP="001643B2">
            <w:pPr>
              <w:cnfStyle w:val="000000000000" w:firstRow="0" w:lastRow="0" w:firstColumn="0" w:lastColumn="0" w:oddVBand="0" w:evenVBand="0" w:oddHBand="0" w:evenHBand="0" w:firstRowFirstColumn="0" w:firstRowLastColumn="0" w:lastRowFirstColumn="0" w:lastRowLastColumn="0"/>
              <w:rPr>
                <w:b/>
                <w:sz w:val="20"/>
                <w:szCs w:val="20"/>
              </w:rPr>
            </w:pPr>
          </w:p>
        </w:tc>
      </w:tr>
      <w:tr w:rsidR="001643B2" w:rsidRPr="005C2EB2" w:rsidTr="00E10FDA">
        <w:tc>
          <w:tcPr>
            <w:cnfStyle w:val="001000000000" w:firstRow="0" w:lastRow="0" w:firstColumn="1" w:lastColumn="0" w:oddVBand="0" w:evenVBand="0" w:oddHBand="0" w:evenHBand="0" w:firstRowFirstColumn="0" w:firstRowLastColumn="0" w:lastRowFirstColumn="0" w:lastRowLastColumn="0"/>
            <w:tcW w:w="0" w:type="auto"/>
          </w:tcPr>
          <w:p w:rsidR="001643B2" w:rsidRPr="005C2EB2" w:rsidRDefault="001643B2" w:rsidP="001643B2">
            <w:pPr>
              <w:spacing w:after="100"/>
              <w:rPr>
                <w:rFonts w:ascii="Calibri" w:eastAsia="Times New Roman" w:hAnsi="Calibri" w:cs="Times New Roman"/>
                <w:b w:val="0"/>
                <w:sz w:val="20"/>
                <w:szCs w:val="20"/>
              </w:rPr>
            </w:pPr>
            <w:r w:rsidRPr="005C2EB2">
              <w:rPr>
                <w:rFonts w:ascii="Calibri" w:hAnsi="Calibri"/>
                <w:b w:val="0"/>
                <w:sz w:val="20"/>
                <w:szCs w:val="20"/>
              </w:rPr>
              <w:t>7.</w:t>
            </w:r>
          </w:p>
        </w:tc>
        <w:tc>
          <w:tcPr>
            <w:tcW w:w="5114"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Des initiatives de plaidoyer ont-elles été prises pour promouvoir des lois et des politiques sensibles au genre et en faveur des femmes dans le domaine de la nutrition ?</w:t>
            </w:r>
          </w:p>
        </w:tc>
        <w:tc>
          <w:tcPr>
            <w:tcW w:w="4972" w:type="dxa"/>
          </w:tcPr>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Oui ou non</w:t>
            </w:r>
          </w:p>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p>
          <w:p w:rsidR="001643B2" w:rsidRPr="005C10E3" w:rsidRDefault="001643B2" w:rsidP="001643B2">
            <w:pPr>
              <w:cnfStyle w:val="000000000000" w:firstRow="0" w:lastRow="0" w:firstColumn="0" w:lastColumn="0" w:oddVBand="0" w:evenVBand="0" w:oddHBand="0" w:evenHBand="0" w:firstRowFirstColumn="0" w:firstRowLastColumn="0" w:lastRowFirstColumn="0" w:lastRowLastColumn="0"/>
              <w:rPr>
                <w:b/>
                <w:sz w:val="20"/>
                <w:szCs w:val="20"/>
              </w:rPr>
            </w:pPr>
            <w:r w:rsidRPr="005C10E3">
              <w:rPr>
                <w:b/>
                <w:sz w:val="20"/>
                <w:szCs w:val="20"/>
              </w:rPr>
              <w:t>Merci de fournir des explications :</w:t>
            </w:r>
          </w:p>
          <w:p w:rsidR="0009681D" w:rsidRPr="005C10E3" w:rsidRDefault="0009681D" w:rsidP="001643B2">
            <w:pPr>
              <w:cnfStyle w:val="000000000000" w:firstRow="0" w:lastRow="0" w:firstColumn="0" w:lastColumn="0" w:oddVBand="0" w:evenVBand="0" w:oddHBand="0" w:evenHBand="0" w:firstRowFirstColumn="0" w:firstRowLastColumn="0" w:lastRowFirstColumn="0" w:lastRowLastColumn="0"/>
              <w:rPr>
                <w:b/>
                <w:sz w:val="20"/>
                <w:szCs w:val="20"/>
              </w:rPr>
            </w:pPr>
          </w:p>
        </w:tc>
      </w:tr>
    </w:tbl>
    <w:p w:rsidR="001643B2" w:rsidRPr="005C2EB2" w:rsidRDefault="001643B2" w:rsidP="002B0F9A">
      <w:pPr>
        <w:spacing w:after="100"/>
        <w:rPr>
          <w:rFonts w:ascii="Calibri" w:eastAsia="Times New Roman" w:hAnsi="Calibri" w:cs="Times New Roman"/>
          <w:b/>
          <w:sz w:val="24"/>
          <w:szCs w:val="32"/>
        </w:rPr>
      </w:pPr>
    </w:p>
    <w:p w:rsidR="00BF5820" w:rsidRPr="005C2EB2" w:rsidRDefault="001643B2" w:rsidP="00414673">
      <w:pPr>
        <w:spacing w:after="100"/>
        <w:jc w:val="right"/>
        <w:rPr>
          <w:rFonts w:ascii="Calibri" w:eastAsia="Times New Roman" w:hAnsi="Calibri" w:cs="Times New Roman"/>
          <w:b/>
          <w:sz w:val="24"/>
          <w:szCs w:val="32"/>
          <w:highlight w:val="yellow"/>
        </w:rPr>
      </w:pPr>
      <w:r w:rsidRPr="005C2EB2">
        <w:rPr>
          <w:rFonts w:ascii="Calibri" w:hAnsi="Calibri"/>
          <w:b/>
          <w:sz w:val="24"/>
          <w:szCs w:val="32"/>
        </w:rPr>
        <w:t>Annexe 4 : plaidoyer et communication pour la nutrition</w:t>
      </w:r>
    </w:p>
    <w:tbl>
      <w:tblPr>
        <w:tblStyle w:val="TableauGrille1Clair-Accentuation2"/>
        <w:tblW w:w="5000" w:type="pct"/>
        <w:tblLook w:val="04A0" w:firstRow="1" w:lastRow="0" w:firstColumn="1" w:lastColumn="0" w:noHBand="0" w:noVBand="1"/>
      </w:tblPr>
      <w:tblGrid>
        <w:gridCol w:w="309"/>
        <w:gridCol w:w="4223"/>
        <w:gridCol w:w="5925"/>
      </w:tblGrid>
      <w:tr w:rsidR="001643B2" w:rsidRPr="000A1B01" w:rsidTr="000A1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pct"/>
          </w:tcPr>
          <w:p w:rsidR="001643B2" w:rsidRPr="000A1B01" w:rsidRDefault="001643B2" w:rsidP="008D38D7">
            <w:pPr>
              <w:numPr>
                <w:ilvl w:val="0"/>
                <w:numId w:val="14"/>
              </w:numPr>
              <w:ind w:left="342" w:right="332"/>
              <w:contextualSpacing/>
              <w:rPr>
                <w:rFonts w:ascii="Calibri" w:eastAsia="Times New Roman" w:hAnsi="Calibri" w:cs="Times New Roman"/>
                <w:sz w:val="20"/>
                <w:szCs w:val="24"/>
              </w:rPr>
            </w:pPr>
          </w:p>
        </w:tc>
        <w:tc>
          <w:tcPr>
            <w:tcW w:w="2019" w:type="pct"/>
          </w:tcPr>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r w:rsidRPr="000A1B01">
              <w:rPr>
                <w:rFonts w:ascii="Calibri" w:hAnsi="Calibri"/>
                <w:sz w:val="20"/>
                <w:szCs w:val="24"/>
              </w:rPr>
              <w:t xml:space="preserve">Travaillez-vous avec les médias pour porter haut et fort les messages clés, sensibiliser le public et réclamer que soient prises des initiatives en faveur de la nutrition ? </w:t>
            </w:r>
          </w:p>
          <w:p w:rsidR="00D56EC1" w:rsidRPr="000A1B01" w:rsidRDefault="00D56EC1"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D56EC1" w:rsidRPr="000A1B01" w:rsidRDefault="00D56EC1"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tc>
        <w:tc>
          <w:tcPr>
            <w:tcW w:w="2834" w:type="pct"/>
          </w:tcPr>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r w:rsidRPr="000A1B01">
              <w:rPr>
                <w:rFonts w:ascii="Calibri" w:hAnsi="Calibri"/>
                <w:sz w:val="20"/>
                <w:szCs w:val="24"/>
              </w:rPr>
              <w:t>Oui ou non</w:t>
            </w: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r w:rsidRPr="000A1B01">
              <w:rPr>
                <w:rFonts w:ascii="Calibri" w:hAnsi="Calibri"/>
                <w:sz w:val="20"/>
                <w:szCs w:val="24"/>
              </w:rPr>
              <w:t>Si la réponse est oui, merci de fournir des exemples spécifiques de votre travail de communication avec les médias, d’indiquer quelles parties prenantes ont soutenu ce travail et quels en ont été les résultats. Merci de fournir des documents pertinents comme les communications/plans média, les documents de plaidoyer remis aux médias, les communiqués de presse, les articles de journaux, les clips vidéo, etc.</w:t>
            </w: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r w:rsidRPr="000A1B01">
              <w:rPr>
                <w:rFonts w:ascii="Calibri" w:hAnsi="Calibri"/>
                <w:sz w:val="20"/>
                <w:szCs w:val="24"/>
              </w:rPr>
              <w:t>Exemples :</w:t>
            </w: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p w:rsidR="001643B2" w:rsidRPr="000A1B01" w:rsidRDefault="001643B2" w:rsidP="008D38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4"/>
              </w:rPr>
            </w:pPr>
          </w:p>
        </w:tc>
      </w:tr>
      <w:tr w:rsidR="001643B2" w:rsidRPr="000A1B01" w:rsidTr="000A1B01">
        <w:tc>
          <w:tcPr>
            <w:cnfStyle w:val="001000000000" w:firstRow="0" w:lastRow="0" w:firstColumn="1" w:lastColumn="0" w:oddVBand="0" w:evenVBand="0" w:oddHBand="0" w:evenHBand="0" w:firstRowFirstColumn="0" w:firstRowLastColumn="0" w:lastRowFirstColumn="0" w:lastRowLastColumn="0"/>
            <w:tcW w:w="148" w:type="pct"/>
          </w:tcPr>
          <w:p w:rsidR="001643B2" w:rsidRPr="000A1B01" w:rsidRDefault="001643B2" w:rsidP="008D38D7">
            <w:pPr>
              <w:numPr>
                <w:ilvl w:val="0"/>
                <w:numId w:val="14"/>
              </w:numPr>
              <w:ind w:left="342" w:right="332"/>
              <w:contextualSpacing/>
              <w:rPr>
                <w:rFonts w:ascii="Calibri" w:eastAsia="Times New Roman" w:hAnsi="Calibri" w:cs="Times New Roman"/>
                <w:sz w:val="20"/>
                <w:szCs w:val="24"/>
              </w:rPr>
            </w:pPr>
          </w:p>
        </w:tc>
        <w:tc>
          <w:tcPr>
            <w:tcW w:w="2019"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 xml:space="preserve">Les parlementaires contribuent-ils activement à l’amélioration de la nutrition en collaboration avec la plateforme multi-acteurs ?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i/>
                <w:sz w:val="20"/>
                <w:szCs w:val="24"/>
              </w:rPr>
            </w:pPr>
            <w:r w:rsidRPr="000A1B01">
              <w:rPr>
                <w:rFonts w:ascii="Calibri" w:hAnsi="Calibri"/>
                <w:b/>
                <w:i/>
                <w:sz w:val="20"/>
                <w:szCs w:val="24"/>
              </w:rPr>
              <w:t>Par exemple, existe-t-il un réseau ou un groupe de parlementaires actif qui s'investit dans la nutrition et la sécurité alimentaire ? Y a-t-il des parlementaires qui votent en faveur d’une réforme législative ou budgétaire suggérée par la plateforme multi-acteurs ? Des débats sur la nutrition ont-ils lieu dans l’enceinte du Parlement et des actions concrètes sont-elles prises par les parlementaires en faveur d’une amélioration de la nutrition ?</w:t>
            </w:r>
          </w:p>
        </w:tc>
        <w:tc>
          <w:tcPr>
            <w:tcW w:w="2834"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Oui ou non</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 xml:space="preserve">Si la réponse est oui, merci de fournir des exemples spécifiques illustrant la manière dont les parlementaires s’impliquent, indiquant quelles parties prenantes soutiennent leur engagement et quels résultats ont été obtenus. Merci de fournir des documents pertinents comme des </w:t>
            </w:r>
            <w:r w:rsidR="00DC54F9" w:rsidRPr="000A1B01">
              <w:rPr>
                <w:rFonts w:ascii="Calibri" w:hAnsi="Calibri"/>
                <w:b/>
                <w:sz w:val="20"/>
                <w:szCs w:val="24"/>
              </w:rPr>
              <w:t xml:space="preserve">descriptions de missions </w:t>
            </w:r>
            <w:r w:rsidRPr="000A1B01">
              <w:rPr>
                <w:rFonts w:ascii="Calibri" w:hAnsi="Calibri"/>
                <w:b/>
                <w:sz w:val="20"/>
                <w:szCs w:val="24"/>
              </w:rPr>
              <w:t xml:space="preserve">ou des plans d’actions de réseaux ou groupes de parlementaires, des rapports de débats parlementaires sur la nutrition, des discours, des communiqués de presse, des articles de presse et des clips vidéo, etc.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Exemples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tc>
      </w:tr>
      <w:tr w:rsidR="001643B2" w:rsidRPr="000A1B01" w:rsidTr="000A1B01">
        <w:tc>
          <w:tcPr>
            <w:cnfStyle w:val="001000000000" w:firstRow="0" w:lastRow="0" w:firstColumn="1" w:lastColumn="0" w:oddVBand="0" w:evenVBand="0" w:oddHBand="0" w:evenHBand="0" w:firstRowFirstColumn="0" w:firstRowLastColumn="0" w:lastRowFirstColumn="0" w:lastRowLastColumn="0"/>
            <w:tcW w:w="148" w:type="pct"/>
          </w:tcPr>
          <w:p w:rsidR="001643B2" w:rsidRPr="000A1B01" w:rsidRDefault="001643B2" w:rsidP="008D38D7">
            <w:pPr>
              <w:numPr>
                <w:ilvl w:val="0"/>
                <w:numId w:val="14"/>
              </w:numPr>
              <w:ind w:left="342" w:right="332"/>
              <w:contextualSpacing/>
              <w:rPr>
                <w:rFonts w:ascii="Calibri" w:eastAsia="Times New Roman" w:hAnsi="Calibri" w:cs="Times New Roman"/>
                <w:sz w:val="20"/>
                <w:szCs w:val="24"/>
              </w:rPr>
            </w:pPr>
          </w:p>
        </w:tc>
        <w:tc>
          <w:tcPr>
            <w:tcW w:w="2019"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Un ou plusieurs ambassadeurs de la nutrition (comme des dirigeants politiques de haut niveau, des célébrités, des journalistes, des chefs religieux, etc.) ont-ils été nommés pour promouvoir activement la nutrition aux niveaux national et/ou local ?</w:t>
            </w:r>
          </w:p>
        </w:tc>
        <w:tc>
          <w:tcPr>
            <w:tcW w:w="2834"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Oui ou non</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DB31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Si la réponse est oui, merci d’indiquer qui sont ces ambassadeurs, de décrire la manière dont ils se mobilisent, de préciser qui sont les parties prenantes qui les soutiennent dans leur travail et quels résultats ont été obtenus. Merci également de fournir des documents pertinents comme des plans de mobilisation d’ambassadeurs de la nutrition, des discours, des communiqués de presse, des articles de journaux, des clips vidéo et tout autre document, etc.</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Exemples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tc>
      </w:tr>
      <w:tr w:rsidR="001643B2" w:rsidRPr="000A1B01" w:rsidTr="000A1B01">
        <w:tc>
          <w:tcPr>
            <w:cnfStyle w:val="001000000000" w:firstRow="0" w:lastRow="0" w:firstColumn="1" w:lastColumn="0" w:oddVBand="0" w:evenVBand="0" w:oddHBand="0" w:evenHBand="0" w:firstRowFirstColumn="0" w:firstRowLastColumn="0" w:lastRowFirstColumn="0" w:lastRowLastColumn="0"/>
            <w:tcW w:w="148" w:type="pct"/>
          </w:tcPr>
          <w:p w:rsidR="001643B2" w:rsidRPr="000A1B01" w:rsidRDefault="001643B2" w:rsidP="008D38D7">
            <w:pPr>
              <w:numPr>
                <w:ilvl w:val="0"/>
                <w:numId w:val="14"/>
              </w:numPr>
              <w:ind w:left="342" w:right="332"/>
              <w:contextualSpacing/>
              <w:rPr>
                <w:rFonts w:ascii="Calibri" w:eastAsia="Times New Roman" w:hAnsi="Calibri" w:cs="Times New Roman"/>
                <w:sz w:val="20"/>
                <w:szCs w:val="24"/>
              </w:rPr>
            </w:pPr>
          </w:p>
        </w:tc>
        <w:tc>
          <w:tcPr>
            <w:tcW w:w="2019"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 xml:space="preserve">Avez-vous documenté les réussites et les meilleures pratiques des campagnes de plaidoyer visant à lutter contre la malnutrition par des initiatives multi-acteurs et multisectorielles </w:t>
            </w:r>
            <w:r w:rsidR="00414673" w:rsidRPr="000A1B01">
              <w:rPr>
                <w:rFonts w:ascii="Calibri" w:hAnsi="Calibri"/>
                <w:b/>
                <w:sz w:val="20"/>
                <w:szCs w:val="24"/>
              </w:rPr>
              <w:t>et les</w:t>
            </w:r>
            <w:r w:rsidR="00B6348D" w:rsidRPr="000A1B01">
              <w:rPr>
                <w:rFonts w:ascii="Calibri" w:hAnsi="Calibri"/>
                <w:b/>
                <w:sz w:val="20"/>
                <w:szCs w:val="24"/>
              </w:rPr>
              <w:t xml:space="preserve"> avez</w:t>
            </w:r>
            <w:r w:rsidR="00306205" w:rsidRPr="000A1B01">
              <w:rPr>
                <w:rFonts w:ascii="Calibri" w:hAnsi="Calibri"/>
                <w:b/>
                <w:sz w:val="20"/>
                <w:szCs w:val="24"/>
              </w:rPr>
              <w:t>-</w:t>
            </w:r>
            <w:r w:rsidR="00B6348D" w:rsidRPr="000A1B01">
              <w:rPr>
                <w:rFonts w:ascii="Calibri" w:hAnsi="Calibri"/>
                <w:b/>
                <w:sz w:val="20"/>
                <w:szCs w:val="24"/>
              </w:rPr>
              <w:t xml:space="preserve">vous </w:t>
            </w:r>
            <w:r w:rsidR="009C564A" w:rsidRPr="000A1B01">
              <w:rPr>
                <w:rFonts w:ascii="Calibri" w:hAnsi="Calibri"/>
                <w:b/>
                <w:sz w:val="20"/>
                <w:szCs w:val="24"/>
              </w:rPr>
              <w:t>partagés</w:t>
            </w:r>
            <w:r w:rsidR="00306205" w:rsidRPr="000A1B01">
              <w:rPr>
                <w:rFonts w:ascii="Calibri" w:hAnsi="Calibri"/>
                <w:b/>
                <w:sz w:val="20"/>
                <w:szCs w:val="24"/>
              </w:rPr>
              <w:t xml:space="preserve"> avec</w:t>
            </w:r>
            <w:r w:rsidRPr="000A1B01">
              <w:rPr>
                <w:rFonts w:ascii="Calibri" w:hAnsi="Calibri"/>
                <w:b/>
                <w:sz w:val="20"/>
                <w:szCs w:val="24"/>
              </w:rPr>
              <w:t xml:space="preserve"> vos partenaires nationaux, régionaux et mondiaux ?</w:t>
            </w:r>
          </w:p>
        </w:tc>
        <w:tc>
          <w:tcPr>
            <w:tcW w:w="2834"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Oui ou non</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 xml:space="preserve">Si la réponse est oui, merci de fournir des exemples précis de réussites et de meilleures pratiques que vous avez documentées, d’indiquer quelles parties prenantes ont </w:t>
            </w:r>
            <w:r w:rsidR="00414673" w:rsidRPr="000A1B01">
              <w:rPr>
                <w:rFonts w:ascii="Calibri" w:hAnsi="Calibri"/>
                <w:b/>
                <w:sz w:val="20"/>
                <w:szCs w:val="24"/>
              </w:rPr>
              <w:t>participé à</w:t>
            </w:r>
            <w:r w:rsidR="00306205" w:rsidRPr="000A1B01">
              <w:rPr>
                <w:rFonts w:ascii="Calibri" w:hAnsi="Calibri"/>
                <w:b/>
                <w:sz w:val="20"/>
                <w:szCs w:val="24"/>
              </w:rPr>
              <w:t xml:space="preserve"> la collecte</w:t>
            </w:r>
            <w:r w:rsidRPr="000A1B01">
              <w:rPr>
                <w:rFonts w:ascii="Calibri" w:hAnsi="Calibri"/>
                <w:b/>
                <w:sz w:val="20"/>
                <w:szCs w:val="24"/>
              </w:rPr>
              <w:t xml:space="preserve"> d’informations et à la rédaction et de quelle manière vous les avez communiquées. Merci de fournir des documents pertinents comme des études de cas ou des rapports sur des campagnes de plaidoyer réussies et/ou les meilleures pratiques, etc.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Exemples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tc>
      </w:tr>
      <w:tr w:rsidR="001643B2" w:rsidRPr="000A1B01" w:rsidTr="000A1B01">
        <w:tc>
          <w:tcPr>
            <w:cnfStyle w:val="001000000000" w:firstRow="0" w:lastRow="0" w:firstColumn="1" w:lastColumn="0" w:oddVBand="0" w:evenVBand="0" w:oddHBand="0" w:evenHBand="0" w:firstRowFirstColumn="0" w:firstRowLastColumn="0" w:lastRowFirstColumn="0" w:lastRowLastColumn="0"/>
            <w:tcW w:w="148" w:type="pct"/>
          </w:tcPr>
          <w:p w:rsidR="001643B2" w:rsidRPr="000A1B01" w:rsidRDefault="001643B2" w:rsidP="008D38D7">
            <w:pPr>
              <w:numPr>
                <w:ilvl w:val="0"/>
                <w:numId w:val="14"/>
              </w:numPr>
              <w:ind w:left="342" w:right="332"/>
              <w:contextualSpacing/>
              <w:rPr>
                <w:rFonts w:ascii="Calibri" w:eastAsia="Times New Roman" w:hAnsi="Calibri" w:cs="Times New Roman"/>
                <w:sz w:val="20"/>
                <w:szCs w:val="24"/>
              </w:rPr>
            </w:pPr>
          </w:p>
        </w:tc>
        <w:tc>
          <w:tcPr>
            <w:tcW w:w="2019"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 xml:space="preserve">Envisagez-vous d’organiser à l’avenir un évènement de haut niveau sur la nutrition ? </w:t>
            </w:r>
          </w:p>
        </w:tc>
        <w:tc>
          <w:tcPr>
            <w:tcW w:w="2834" w:type="pct"/>
          </w:tcPr>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Oui ou non</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Si la réponse est oui, merci de fournir des informations sur les objectifs et les résultats escomptés de l’évènement, sur les principales parties prenantes que vous souhaitez inviter, et sur les dates et le lieu de l’évènement.</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r w:rsidRPr="000A1B01">
              <w:rPr>
                <w:rFonts w:ascii="Calibri" w:hAnsi="Calibri"/>
                <w:b/>
                <w:sz w:val="20"/>
                <w:szCs w:val="24"/>
              </w:rPr>
              <w:t>Informations :</w:t>
            </w: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p w:rsidR="001643B2" w:rsidRPr="000A1B01" w:rsidRDefault="001643B2" w:rsidP="008D3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0"/>
                <w:szCs w:val="24"/>
              </w:rPr>
            </w:pPr>
          </w:p>
        </w:tc>
      </w:tr>
    </w:tbl>
    <w:p w:rsidR="00D15CB6" w:rsidRPr="005C2EB2" w:rsidRDefault="00D15CB6" w:rsidP="002B0F9A">
      <w:pPr>
        <w:spacing w:after="100"/>
        <w:rPr>
          <w:rFonts w:ascii="Calibri" w:eastAsia="Times New Roman" w:hAnsi="Calibri" w:cs="Times New Roman"/>
          <w:b/>
          <w:sz w:val="24"/>
          <w:szCs w:val="32"/>
          <w:highlight w:val="yellow"/>
        </w:rPr>
      </w:pPr>
    </w:p>
    <w:p w:rsidR="00D15CB6" w:rsidRPr="005C2EB2" w:rsidRDefault="00D15CB6" w:rsidP="00BA38D6">
      <w:pPr>
        <w:jc w:val="right"/>
        <w:rPr>
          <w:rFonts w:ascii="Calibri" w:eastAsia="Calibri" w:hAnsi="Calibri" w:cs="Times New Roman"/>
          <w:b/>
          <w:sz w:val="24"/>
        </w:rPr>
      </w:pPr>
      <w:r w:rsidRPr="005C2EB2">
        <w:rPr>
          <w:rFonts w:ascii="Calibri" w:hAnsi="Calibri"/>
          <w:b/>
          <w:sz w:val="24"/>
        </w:rPr>
        <w:t xml:space="preserve">Annexe 5 : participants à l’évaluation conjointe de 2018 de la plateforme multi-acteurs nationale </w:t>
      </w:r>
    </w:p>
    <w:tbl>
      <w:tblPr>
        <w:tblStyle w:val="TableGrid7"/>
        <w:tblW w:w="0" w:type="auto"/>
        <w:tblLook w:val="04A0" w:firstRow="1" w:lastRow="0" w:firstColumn="1" w:lastColumn="0" w:noHBand="0" w:noVBand="1"/>
      </w:tblPr>
      <w:tblGrid>
        <w:gridCol w:w="397"/>
        <w:gridCol w:w="1793"/>
        <w:gridCol w:w="1104"/>
        <w:gridCol w:w="1178"/>
        <w:gridCol w:w="1349"/>
        <w:gridCol w:w="1707"/>
        <w:gridCol w:w="1595"/>
        <w:gridCol w:w="1334"/>
      </w:tblGrid>
      <w:tr w:rsidR="00D15CB6" w:rsidRPr="005C2EB2" w:rsidTr="005C2EB2">
        <w:trPr>
          <w:trHeight w:val="900"/>
        </w:trPr>
        <w:tc>
          <w:tcPr>
            <w:tcW w:w="0" w:type="auto"/>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N°</w:t>
            </w:r>
          </w:p>
        </w:tc>
        <w:tc>
          <w:tcPr>
            <w:tcW w:w="1771" w:type="dxa"/>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Intitulé (</w:t>
            </w:r>
            <w:r w:rsidR="005B45C0">
              <w:rPr>
                <w:rFonts w:ascii="Calibri" w:hAnsi="Calibri"/>
                <w:b/>
                <w:sz w:val="18"/>
                <w:szCs w:val="18"/>
              </w:rPr>
              <w:t>M</w:t>
            </w:r>
            <w:r w:rsidRPr="005C2EB2">
              <w:rPr>
                <w:rFonts w:ascii="Calibri" w:hAnsi="Calibri"/>
                <w:b/>
                <w:sz w:val="18"/>
                <w:szCs w:val="18"/>
              </w:rPr>
              <w:t>adame/</w:t>
            </w:r>
            <w:r w:rsidR="005B45C0">
              <w:rPr>
                <w:rFonts w:ascii="Calibri" w:hAnsi="Calibri"/>
                <w:b/>
                <w:sz w:val="18"/>
                <w:szCs w:val="18"/>
              </w:rPr>
              <w:t>M</w:t>
            </w:r>
            <w:r w:rsidRPr="005C2EB2">
              <w:rPr>
                <w:rFonts w:ascii="Calibri" w:hAnsi="Calibri"/>
                <w:b/>
                <w:sz w:val="18"/>
                <w:szCs w:val="18"/>
              </w:rPr>
              <w:t>onsieur)</w:t>
            </w:r>
          </w:p>
        </w:tc>
        <w:tc>
          <w:tcPr>
            <w:tcW w:w="1109" w:type="dxa"/>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Nom</w:t>
            </w:r>
          </w:p>
        </w:tc>
        <w:tc>
          <w:tcPr>
            <w:tcW w:w="0" w:type="auto"/>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Organisation</w:t>
            </w:r>
          </w:p>
        </w:tc>
        <w:tc>
          <w:tcPr>
            <w:tcW w:w="1351" w:type="dxa"/>
            <w:shd w:val="clear" w:color="auto" w:fill="F58220"/>
          </w:tcPr>
          <w:p w:rsidR="00D15CB6" w:rsidRPr="005C2EB2" w:rsidRDefault="00D15CB6" w:rsidP="008D38D7">
            <w:pPr>
              <w:jc w:val="center"/>
              <w:rPr>
                <w:rFonts w:ascii="Calibri" w:eastAsia="Times New Roman" w:hAnsi="Calibri" w:cs="Times New Roman"/>
                <w:b/>
                <w:sz w:val="18"/>
                <w:szCs w:val="18"/>
              </w:rPr>
            </w:pPr>
          </w:p>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Rôle spécifique au sein du Mouvement SUN</w:t>
            </w:r>
          </w:p>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(le cas échéant)</w:t>
            </w:r>
          </w:p>
        </w:tc>
        <w:tc>
          <w:tcPr>
            <w:tcW w:w="1713" w:type="dxa"/>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Adresse électronique</w:t>
            </w:r>
          </w:p>
        </w:tc>
        <w:tc>
          <w:tcPr>
            <w:tcW w:w="1601" w:type="dxa"/>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Téléphone</w:t>
            </w:r>
          </w:p>
        </w:tc>
        <w:tc>
          <w:tcPr>
            <w:tcW w:w="1336" w:type="dxa"/>
            <w:shd w:val="clear" w:color="auto" w:fill="F58220"/>
            <w:vAlign w:val="center"/>
          </w:tcPr>
          <w:p w:rsidR="00D15CB6" w:rsidRPr="005C2EB2" w:rsidRDefault="00D15CB6" w:rsidP="008D38D7">
            <w:pPr>
              <w:jc w:val="center"/>
              <w:rPr>
                <w:rFonts w:ascii="Calibri" w:eastAsia="Times New Roman" w:hAnsi="Calibri" w:cs="Times New Roman"/>
                <w:b/>
                <w:sz w:val="18"/>
                <w:szCs w:val="18"/>
              </w:rPr>
            </w:pPr>
            <w:r w:rsidRPr="005C2EB2">
              <w:rPr>
                <w:rFonts w:ascii="Calibri" w:hAnsi="Calibri"/>
                <w:b/>
                <w:sz w:val="18"/>
                <w:szCs w:val="18"/>
              </w:rPr>
              <w:t>La personne doit-elle être ajoutée à la liste de diffusion du Mouvement SUN ?</w:t>
            </w:r>
          </w:p>
        </w:tc>
      </w:tr>
      <w:tr w:rsidR="00D15CB6" w:rsidRPr="005C2EB2" w:rsidTr="005C2EB2">
        <w:trPr>
          <w:trHeight w:val="407"/>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07"/>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07"/>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07"/>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07"/>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07"/>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r w:rsidR="00D15CB6" w:rsidRPr="005C2EB2" w:rsidTr="005C2EB2">
        <w:trPr>
          <w:trHeight w:val="419"/>
        </w:trPr>
        <w:tc>
          <w:tcPr>
            <w:tcW w:w="0" w:type="auto"/>
            <w:vAlign w:val="center"/>
          </w:tcPr>
          <w:p w:rsidR="00D15CB6" w:rsidRPr="005C2EB2" w:rsidRDefault="00D15CB6" w:rsidP="00D15CB6">
            <w:pPr>
              <w:numPr>
                <w:ilvl w:val="0"/>
                <w:numId w:val="15"/>
              </w:numPr>
              <w:spacing w:before="240"/>
              <w:ind w:left="342" w:right="332"/>
              <w:contextualSpacing/>
              <w:rPr>
                <w:rFonts w:ascii="Calibri" w:eastAsia="Times New Roman" w:hAnsi="Calibri" w:cs="Times New Roman"/>
                <w:b/>
                <w:sz w:val="18"/>
                <w:szCs w:val="18"/>
              </w:rPr>
            </w:pPr>
          </w:p>
        </w:tc>
        <w:tc>
          <w:tcPr>
            <w:tcW w:w="177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109" w:type="dxa"/>
            <w:vAlign w:val="center"/>
          </w:tcPr>
          <w:p w:rsidR="00D15CB6" w:rsidRPr="005C2EB2" w:rsidRDefault="00D15CB6" w:rsidP="008D38D7">
            <w:pPr>
              <w:spacing w:before="240"/>
              <w:rPr>
                <w:rFonts w:ascii="Calibri" w:eastAsia="Times New Roman" w:hAnsi="Calibri" w:cs="Times New Roman"/>
                <w:b/>
                <w:sz w:val="18"/>
                <w:szCs w:val="18"/>
              </w:rPr>
            </w:pPr>
          </w:p>
        </w:tc>
        <w:tc>
          <w:tcPr>
            <w:tcW w:w="0" w:type="auto"/>
            <w:vAlign w:val="center"/>
          </w:tcPr>
          <w:p w:rsidR="00D15CB6" w:rsidRPr="005C2EB2" w:rsidRDefault="00D15CB6" w:rsidP="008D38D7">
            <w:pPr>
              <w:spacing w:before="240"/>
              <w:rPr>
                <w:rFonts w:ascii="Calibri" w:eastAsia="Times New Roman" w:hAnsi="Calibri" w:cs="Times New Roman"/>
                <w:b/>
                <w:sz w:val="18"/>
                <w:szCs w:val="18"/>
              </w:rPr>
            </w:pPr>
          </w:p>
        </w:tc>
        <w:tc>
          <w:tcPr>
            <w:tcW w:w="1351" w:type="dxa"/>
          </w:tcPr>
          <w:p w:rsidR="00D15CB6" w:rsidRPr="005C2EB2" w:rsidRDefault="00D15CB6" w:rsidP="008D38D7">
            <w:pPr>
              <w:spacing w:before="240"/>
              <w:rPr>
                <w:rFonts w:ascii="Calibri" w:eastAsia="Times New Roman" w:hAnsi="Calibri" w:cs="Times New Roman"/>
                <w:b/>
                <w:sz w:val="18"/>
                <w:szCs w:val="18"/>
              </w:rPr>
            </w:pPr>
          </w:p>
        </w:tc>
        <w:tc>
          <w:tcPr>
            <w:tcW w:w="1713" w:type="dxa"/>
            <w:vAlign w:val="center"/>
          </w:tcPr>
          <w:p w:rsidR="00D15CB6" w:rsidRPr="005C2EB2" w:rsidRDefault="00D15CB6" w:rsidP="008D38D7">
            <w:pPr>
              <w:spacing w:before="240"/>
              <w:rPr>
                <w:rFonts w:ascii="Calibri" w:eastAsia="Times New Roman" w:hAnsi="Calibri" w:cs="Times New Roman"/>
                <w:b/>
                <w:sz w:val="18"/>
                <w:szCs w:val="18"/>
              </w:rPr>
            </w:pPr>
          </w:p>
        </w:tc>
        <w:tc>
          <w:tcPr>
            <w:tcW w:w="1601" w:type="dxa"/>
            <w:vAlign w:val="center"/>
          </w:tcPr>
          <w:p w:rsidR="00D15CB6" w:rsidRPr="005C2EB2" w:rsidRDefault="00D15CB6" w:rsidP="008D38D7">
            <w:pPr>
              <w:spacing w:before="240"/>
              <w:rPr>
                <w:rFonts w:ascii="Calibri" w:eastAsia="Times New Roman" w:hAnsi="Calibri" w:cs="Times New Roman"/>
                <w:b/>
                <w:sz w:val="18"/>
                <w:szCs w:val="18"/>
              </w:rPr>
            </w:pPr>
          </w:p>
        </w:tc>
        <w:tc>
          <w:tcPr>
            <w:tcW w:w="1336" w:type="dxa"/>
            <w:vAlign w:val="center"/>
          </w:tcPr>
          <w:p w:rsidR="00D15CB6" w:rsidRPr="005C2EB2" w:rsidRDefault="00D15CB6" w:rsidP="008D38D7">
            <w:pPr>
              <w:spacing w:before="240"/>
              <w:rPr>
                <w:rFonts w:ascii="Calibri" w:eastAsia="Times New Roman" w:hAnsi="Calibri" w:cs="Times New Roman"/>
                <w:b/>
                <w:sz w:val="18"/>
                <w:szCs w:val="18"/>
              </w:rPr>
            </w:pPr>
          </w:p>
        </w:tc>
      </w:tr>
    </w:tbl>
    <w:p w:rsidR="00BF5820" w:rsidRPr="005C2EB2" w:rsidRDefault="00BF5820" w:rsidP="002B0F9A">
      <w:pPr>
        <w:spacing w:after="100"/>
        <w:rPr>
          <w:rFonts w:ascii="Calibri" w:eastAsia="Times New Roman" w:hAnsi="Calibri" w:cs="Times New Roman"/>
          <w:b/>
          <w:sz w:val="24"/>
          <w:szCs w:val="32"/>
          <w:highlight w:val="yellow"/>
        </w:rPr>
      </w:pPr>
    </w:p>
    <w:p w:rsidR="00BF5820" w:rsidRPr="005C2EB2" w:rsidRDefault="00BF5820" w:rsidP="002B0F9A">
      <w:pPr>
        <w:spacing w:after="100"/>
        <w:rPr>
          <w:rFonts w:ascii="Calibri" w:eastAsia="Times New Roman" w:hAnsi="Calibri" w:cs="Times New Roman"/>
          <w:b/>
          <w:sz w:val="24"/>
          <w:szCs w:val="32"/>
          <w:highlight w:val="yellow"/>
        </w:rPr>
      </w:pPr>
    </w:p>
    <w:p w:rsidR="002B0F9A" w:rsidRPr="005C2EB2" w:rsidRDefault="002B0F9A">
      <w:pPr>
        <w:rPr>
          <w:rFonts w:ascii="Calibri" w:eastAsia="Times New Roman" w:hAnsi="Calibri" w:cs="Times New Roman"/>
          <w:b/>
          <w:sz w:val="36"/>
          <w:szCs w:val="36"/>
        </w:rPr>
      </w:pPr>
    </w:p>
    <w:p w:rsidR="005C5D4F" w:rsidRPr="005C2EB2" w:rsidRDefault="00BE5E42">
      <w:pPr>
        <w:rPr>
          <w:rFonts w:ascii="Calibri" w:eastAsia="Times New Roman" w:hAnsi="Calibri" w:cs="Times New Roman"/>
          <w:b/>
          <w:sz w:val="36"/>
          <w:szCs w:val="36"/>
        </w:rPr>
      </w:pPr>
      <w:r>
        <w:rPr>
          <w:rFonts w:ascii="Calibri" w:hAnsi="Calibri"/>
          <w:b/>
          <w:sz w:val="36"/>
          <w:szCs w:val="36"/>
        </w:rPr>
        <w:pict w14:anchorId="0B256D00">
          <v:rect id="_x0000_i1031" style="width:523.35pt;height:1.5pt" o:hralign="center" o:hrstd="t" o:hrnoshade="t" o:hr="t" fillcolor="#f58220" stroked="f"/>
        </w:pict>
      </w:r>
    </w:p>
    <w:p w:rsidR="005C5D4F" w:rsidRPr="005C2EB2" w:rsidRDefault="00BE5E42">
      <w:pPr>
        <w:rPr>
          <w:rFonts w:ascii="Calibri" w:eastAsia="Times New Roman" w:hAnsi="Calibri" w:cs="Times New Roman"/>
          <w:b/>
          <w:sz w:val="36"/>
          <w:szCs w:val="36"/>
        </w:rPr>
      </w:pPr>
      <w:r>
        <w:rPr>
          <w:rFonts w:ascii="Calibri" w:hAnsi="Calibri"/>
          <w:b/>
          <w:sz w:val="36"/>
          <w:szCs w:val="36"/>
        </w:rPr>
        <w:pict w14:anchorId="26BF2FF0">
          <v:rect id="_x0000_i1032" style="width:523.35pt;height:1.5pt" o:hralign="center" o:hrstd="t" o:hrnoshade="t" o:hr="t" fillcolor="#f58220" stroked="f"/>
        </w:pict>
      </w:r>
    </w:p>
    <w:sectPr w:rsidR="005C5D4F" w:rsidRPr="005C2EB2" w:rsidSect="00F030E0">
      <w:headerReference w:type="default" r:id="rId11"/>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E42" w:rsidRDefault="00BE5E42" w:rsidP="002B0F9A">
      <w:pPr>
        <w:spacing w:after="0" w:line="240" w:lineRule="auto"/>
      </w:pPr>
      <w:r>
        <w:separator/>
      </w:r>
    </w:p>
  </w:endnote>
  <w:endnote w:type="continuationSeparator" w:id="0">
    <w:p w:rsidR="00BE5E42" w:rsidRDefault="00BE5E42" w:rsidP="002B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114803"/>
      <w:docPartObj>
        <w:docPartGallery w:val="Page Numbers (Bottom of Page)"/>
        <w:docPartUnique/>
      </w:docPartObj>
    </w:sdtPr>
    <w:sdtEndPr>
      <w:rPr>
        <w:noProof/>
      </w:rPr>
    </w:sdtEndPr>
    <w:sdtContent>
      <w:p w:rsidR="00D94EB4" w:rsidRDefault="00D94EB4">
        <w:pPr>
          <w:pStyle w:val="Pieddepage"/>
          <w:jc w:val="right"/>
        </w:pPr>
        <w:r>
          <w:fldChar w:fldCharType="begin"/>
        </w:r>
        <w:r>
          <w:instrText xml:space="preserve"> PAGE   \* MERGEFORMAT </w:instrText>
        </w:r>
        <w:r>
          <w:fldChar w:fldCharType="separate"/>
        </w:r>
        <w:r w:rsidR="007938CE">
          <w:rPr>
            <w:noProof/>
          </w:rPr>
          <w:t>18</w:t>
        </w:r>
        <w:r>
          <w:rPr>
            <w:noProof/>
          </w:rPr>
          <w:fldChar w:fldCharType="end"/>
        </w:r>
      </w:p>
    </w:sdtContent>
  </w:sdt>
  <w:p w:rsidR="00D94EB4" w:rsidRDefault="00D94E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E42" w:rsidRDefault="00BE5E42" w:rsidP="002B0F9A">
      <w:pPr>
        <w:spacing w:after="0" w:line="240" w:lineRule="auto"/>
      </w:pPr>
      <w:r>
        <w:separator/>
      </w:r>
    </w:p>
  </w:footnote>
  <w:footnote w:type="continuationSeparator" w:id="0">
    <w:p w:rsidR="00BE5E42" w:rsidRDefault="00BE5E42" w:rsidP="002B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35" w:type="dxa"/>
      <w:tblInd w:w="-5" w:type="dxa"/>
      <w:tblBorders>
        <w:top w:val="none" w:sz="0" w:space="0" w:color="auto"/>
        <w:left w:val="none" w:sz="0" w:space="0" w:color="auto"/>
        <w:bottom w:val="single" w:sz="18" w:space="0" w:color="DC6746"/>
        <w:right w:val="none" w:sz="0" w:space="0" w:color="auto"/>
        <w:insideH w:val="none" w:sz="0" w:space="0" w:color="auto"/>
        <w:insideV w:val="none" w:sz="0" w:space="0" w:color="auto"/>
      </w:tblBorders>
      <w:tblLook w:val="04A0" w:firstRow="1" w:lastRow="0" w:firstColumn="1" w:lastColumn="0" w:noHBand="0" w:noVBand="1"/>
    </w:tblPr>
    <w:tblGrid>
      <w:gridCol w:w="8100"/>
      <w:gridCol w:w="2435"/>
    </w:tblGrid>
    <w:tr w:rsidR="00D94EB4" w:rsidRPr="00934E19" w:rsidTr="00F030E0">
      <w:tc>
        <w:tcPr>
          <w:tcW w:w="8100" w:type="dxa"/>
          <w:vAlign w:val="center"/>
        </w:tcPr>
        <w:p w:rsidR="00D94EB4" w:rsidRPr="001B04C3" w:rsidRDefault="00D94EB4" w:rsidP="00F030E0">
          <w:pPr>
            <w:tabs>
              <w:tab w:val="left" w:pos="12705"/>
              <w:tab w:val="left" w:pos="12960"/>
            </w:tabs>
            <w:rPr>
              <w:rFonts w:ascii="Calibri" w:eastAsia="Times New Roman" w:hAnsi="Calibri" w:cs="Times New Roman"/>
              <w:sz w:val="24"/>
              <w:szCs w:val="24"/>
            </w:rPr>
          </w:pPr>
          <w:bookmarkStart w:id="23" w:name="_Hlk508025741"/>
          <w:r w:rsidRPr="001B04C3">
            <w:rPr>
              <w:rFonts w:ascii="Calibri" w:hAnsi="Calibri"/>
              <w:sz w:val="24"/>
              <w:szCs w:val="24"/>
            </w:rPr>
            <w:t>Évaluation conjointe 2018 de la plateforme multi-</w:t>
          </w:r>
          <w:proofErr w:type="spellStart"/>
          <w:r w:rsidRPr="001B04C3">
            <w:rPr>
              <w:rFonts w:ascii="Calibri" w:hAnsi="Calibri"/>
              <w:sz w:val="24"/>
              <w:szCs w:val="24"/>
            </w:rPr>
            <w:t>acteurs_Modèle</w:t>
          </w:r>
          <w:proofErr w:type="spellEnd"/>
          <w:r w:rsidRPr="001B04C3">
            <w:rPr>
              <w:rFonts w:ascii="Calibri" w:hAnsi="Calibri"/>
              <w:sz w:val="24"/>
              <w:szCs w:val="24"/>
            </w:rPr>
            <w:t xml:space="preserve"> de rapport_ </w:t>
          </w:r>
          <w:r w:rsidRPr="001B04C3">
            <w:rPr>
              <w:rFonts w:ascii="Calibri" w:hAnsi="Calibri" w:cstheme="majorHAnsi"/>
              <w:sz w:val="24"/>
              <w:szCs w:val="24"/>
            </w:rPr>
            <w:fldChar w:fldCharType="begin"/>
          </w:r>
          <w:r w:rsidRPr="001B04C3">
            <w:rPr>
              <w:rFonts w:ascii="Calibri" w:hAnsi="Calibri" w:cstheme="majorHAnsi"/>
              <w:sz w:val="24"/>
              <w:szCs w:val="24"/>
            </w:rPr>
            <w:instrText xml:space="preserve"> LINK Word.Document.12 "C:\\Users\\Kwame\\Desktop\\review of monitoring framework\\final documents\\Ref 4 _Final Reporting Format_2015_Draft.docx" OLE_LINK6 \a \t \u  \* MERGEFORMAT </w:instrText>
          </w:r>
          <w:r w:rsidRPr="001B04C3">
            <w:rPr>
              <w:rFonts w:ascii="Calibri" w:hAnsi="Calibri" w:cstheme="majorHAnsi"/>
              <w:sz w:val="24"/>
              <w:szCs w:val="24"/>
            </w:rPr>
            <w:fldChar w:fldCharType="separate"/>
          </w:r>
          <w:r w:rsidRPr="001B04C3">
            <w:rPr>
              <w:rFonts w:ascii="Calibri" w:hAnsi="Calibri"/>
            </w:rPr>
            <w:t>Nom du pays</w:t>
          </w:r>
          <w:r w:rsidRPr="001B04C3">
            <w:rPr>
              <w:rFonts w:ascii="Calibri" w:hAnsi="Calibri" w:cstheme="majorHAnsi"/>
              <w:sz w:val="24"/>
              <w:szCs w:val="24"/>
            </w:rPr>
            <w:fldChar w:fldCharType="end"/>
          </w:r>
          <w:bookmarkEnd w:id="23"/>
        </w:p>
      </w:tc>
      <w:tc>
        <w:tcPr>
          <w:tcW w:w="2435" w:type="dxa"/>
        </w:tcPr>
        <w:p w:rsidR="00D94EB4" w:rsidRDefault="00FF5BA7" w:rsidP="00F030E0">
          <w:pPr>
            <w:tabs>
              <w:tab w:val="left" w:pos="12705"/>
              <w:tab w:val="left" w:pos="12960"/>
            </w:tabs>
            <w:jc w:val="right"/>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1056428" cy="519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_logo_RGB_tagline_FR.png"/>
                        <pic:cNvPicPr/>
                      </pic:nvPicPr>
                      <pic:blipFill>
                        <a:blip r:embed="rId1">
                          <a:extLst>
                            <a:ext uri="{28A0092B-C50C-407E-A947-70E740481C1C}">
                              <a14:useLocalDpi xmlns:a14="http://schemas.microsoft.com/office/drawing/2010/main" val="0"/>
                            </a:ext>
                          </a:extLst>
                        </a:blip>
                        <a:stretch>
                          <a:fillRect/>
                        </a:stretch>
                      </pic:blipFill>
                      <pic:spPr>
                        <a:xfrm>
                          <a:off x="0" y="0"/>
                          <a:ext cx="1067553" cy="525204"/>
                        </a:xfrm>
                        <a:prstGeom prst="rect">
                          <a:avLst/>
                        </a:prstGeom>
                      </pic:spPr>
                    </pic:pic>
                  </a:graphicData>
                </a:graphic>
              </wp:inline>
            </w:drawing>
          </w:r>
        </w:p>
        <w:p w:rsidR="00D94EB4" w:rsidRPr="00934E19" w:rsidRDefault="00D94EB4" w:rsidP="00F030E0">
          <w:pPr>
            <w:tabs>
              <w:tab w:val="left" w:pos="12705"/>
              <w:tab w:val="left" w:pos="12960"/>
            </w:tabs>
            <w:rPr>
              <w:rFonts w:ascii="Calibri" w:eastAsia="Times New Roman" w:hAnsi="Calibri" w:cs="Times New Roman"/>
              <w:sz w:val="24"/>
              <w:szCs w:val="24"/>
              <w:lang w:val="en-GB"/>
            </w:rPr>
          </w:pPr>
        </w:p>
      </w:tc>
    </w:tr>
  </w:tbl>
  <w:p w:rsidR="00D94EB4" w:rsidRDefault="00D94E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8B"/>
    <w:multiLevelType w:val="multilevel"/>
    <w:tmpl w:val="57D62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41270"/>
    <w:multiLevelType w:val="hybridMultilevel"/>
    <w:tmpl w:val="308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826"/>
    <w:multiLevelType w:val="hybridMultilevel"/>
    <w:tmpl w:val="3B92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70BC5"/>
    <w:multiLevelType w:val="hybridMultilevel"/>
    <w:tmpl w:val="6D527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EDC"/>
    <w:multiLevelType w:val="hybridMultilevel"/>
    <w:tmpl w:val="48C8A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A63F1"/>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503B6"/>
    <w:multiLevelType w:val="hybridMultilevel"/>
    <w:tmpl w:val="0E2C1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02296"/>
    <w:multiLevelType w:val="hybridMultilevel"/>
    <w:tmpl w:val="19E26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E26E9"/>
    <w:multiLevelType w:val="hybridMultilevel"/>
    <w:tmpl w:val="C8B2006A"/>
    <w:lvl w:ilvl="0" w:tplc="04090005">
      <w:start w:val="1"/>
      <w:numFmt w:val="bullet"/>
      <w:lvlText w:val=""/>
      <w:lvlJc w:val="left"/>
      <w:pPr>
        <w:ind w:left="1687" w:hanging="360"/>
      </w:pPr>
      <w:rPr>
        <w:rFonts w:ascii="Wingdings" w:hAnsi="Wingdings"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5">
      <w:start w:val="1"/>
      <w:numFmt w:val="bullet"/>
      <w:lvlText w:val=""/>
      <w:lvlJc w:val="left"/>
      <w:pPr>
        <w:ind w:left="4567" w:hanging="360"/>
      </w:pPr>
      <w:rPr>
        <w:rFonts w:ascii="Wingdings" w:hAnsi="Wingdings" w:hint="default"/>
      </w:rPr>
    </w:lvl>
    <w:lvl w:ilvl="5" w:tplc="04090005">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9" w15:restartNumberingAfterBreak="0">
    <w:nsid w:val="4AF73A0C"/>
    <w:multiLevelType w:val="hybridMultilevel"/>
    <w:tmpl w:val="1EF4F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F7C65"/>
    <w:multiLevelType w:val="hybridMultilevel"/>
    <w:tmpl w:val="F6FCD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D0344"/>
    <w:multiLevelType w:val="hybridMultilevel"/>
    <w:tmpl w:val="8170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695"/>
    <w:multiLevelType w:val="hybridMultilevel"/>
    <w:tmpl w:val="6BC4C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36FB5"/>
    <w:multiLevelType w:val="hybridMultilevel"/>
    <w:tmpl w:val="910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10A42"/>
    <w:multiLevelType w:val="hybridMultilevel"/>
    <w:tmpl w:val="71A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94BA7"/>
    <w:multiLevelType w:val="hybridMultilevel"/>
    <w:tmpl w:val="F092C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550AE"/>
    <w:multiLevelType w:val="hybridMultilevel"/>
    <w:tmpl w:val="F48A08B6"/>
    <w:lvl w:ilvl="0" w:tplc="04090003">
      <w:start w:val="1"/>
      <w:numFmt w:val="bullet"/>
      <w:lvlText w:val="o"/>
      <w:lvlJc w:val="left"/>
      <w:pPr>
        <w:ind w:left="697" w:hanging="360"/>
      </w:pPr>
      <w:rPr>
        <w:rFonts w:ascii="Courier New" w:hAnsi="Courier New" w:cs="Courier New"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6FF43A4A"/>
    <w:multiLevelType w:val="hybridMultilevel"/>
    <w:tmpl w:val="632CF5B8"/>
    <w:lvl w:ilvl="0" w:tplc="6AE44B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539CB"/>
    <w:multiLevelType w:val="hybridMultilevel"/>
    <w:tmpl w:val="A7EEEA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4F06CB"/>
    <w:multiLevelType w:val="hybridMultilevel"/>
    <w:tmpl w:val="96C47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3"/>
  </w:num>
  <w:num w:numId="5">
    <w:abstractNumId w:val="12"/>
  </w:num>
  <w:num w:numId="6">
    <w:abstractNumId w:val="9"/>
  </w:num>
  <w:num w:numId="7">
    <w:abstractNumId w:val="1"/>
  </w:num>
  <w:num w:numId="8">
    <w:abstractNumId w:val="4"/>
  </w:num>
  <w:num w:numId="9">
    <w:abstractNumId w:val="15"/>
  </w:num>
  <w:num w:numId="10">
    <w:abstractNumId w:val="6"/>
  </w:num>
  <w:num w:numId="11">
    <w:abstractNumId w:val="7"/>
  </w:num>
  <w:num w:numId="12">
    <w:abstractNumId w:val="10"/>
  </w:num>
  <w:num w:numId="13">
    <w:abstractNumId w:val="17"/>
  </w:num>
  <w:num w:numId="14">
    <w:abstractNumId w:val="5"/>
  </w:num>
  <w:num w:numId="15">
    <w:abstractNumId w:val="11"/>
  </w:num>
  <w:num w:numId="16">
    <w:abstractNumId w:val="14"/>
  </w:num>
  <w:num w:numId="17">
    <w:abstractNumId w:val="13"/>
  </w:num>
  <w:num w:numId="18">
    <w:abstractNumId w:val="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9A"/>
    <w:rsid w:val="000022B2"/>
    <w:rsid w:val="00003043"/>
    <w:rsid w:val="000150D8"/>
    <w:rsid w:val="00032215"/>
    <w:rsid w:val="00033697"/>
    <w:rsid w:val="000373E2"/>
    <w:rsid w:val="00042FE1"/>
    <w:rsid w:val="00052A17"/>
    <w:rsid w:val="00061CE0"/>
    <w:rsid w:val="0007440F"/>
    <w:rsid w:val="0008061E"/>
    <w:rsid w:val="00080B50"/>
    <w:rsid w:val="000812AA"/>
    <w:rsid w:val="00083E0B"/>
    <w:rsid w:val="000854FF"/>
    <w:rsid w:val="000855D4"/>
    <w:rsid w:val="00090BCD"/>
    <w:rsid w:val="0009681D"/>
    <w:rsid w:val="000A0732"/>
    <w:rsid w:val="000A1B01"/>
    <w:rsid w:val="000A6C86"/>
    <w:rsid w:val="000C0D1A"/>
    <w:rsid w:val="000C108F"/>
    <w:rsid w:val="000C2A7E"/>
    <w:rsid w:val="000C35E4"/>
    <w:rsid w:val="000C3E18"/>
    <w:rsid w:val="000C6B86"/>
    <w:rsid w:val="000C7F7B"/>
    <w:rsid w:val="000D0BC5"/>
    <w:rsid w:val="000D6426"/>
    <w:rsid w:val="000E0D77"/>
    <w:rsid w:val="000E4C2F"/>
    <w:rsid w:val="000E53FD"/>
    <w:rsid w:val="000E5682"/>
    <w:rsid w:val="000F1010"/>
    <w:rsid w:val="00105CB2"/>
    <w:rsid w:val="001107E9"/>
    <w:rsid w:val="00122937"/>
    <w:rsid w:val="00123A41"/>
    <w:rsid w:val="0012520B"/>
    <w:rsid w:val="001277F6"/>
    <w:rsid w:val="001363A5"/>
    <w:rsid w:val="00141582"/>
    <w:rsid w:val="001431D5"/>
    <w:rsid w:val="0014377A"/>
    <w:rsid w:val="00152BB8"/>
    <w:rsid w:val="00152EC9"/>
    <w:rsid w:val="00153B19"/>
    <w:rsid w:val="001576FB"/>
    <w:rsid w:val="00157CA7"/>
    <w:rsid w:val="00162FB3"/>
    <w:rsid w:val="001643B2"/>
    <w:rsid w:val="00175815"/>
    <w:rsid w:val="001869AB"/>
    <w:rsid w:val="001907DD"/>
    <w:rsid w:val="00191BF9"/>
    <w:rsid w:val="001A1617"/>
    <w:rsid w:val="001A50E4"/>
    <w:rsid w:val="001A6378"/>
    <w:rsid w:val="001A6AD8"/>
    <w:rsid w:val="001A7992"/>
    <w:rsid w:val="001B0025"/>
    <w:rsid w:val="001B04C3"/>
    <w:rsid w:val="001B38F2"/>
    <w:rsid w:val="001B4C6D"/>
    <w:rsid w:val="001B7DF8"/>
    <w:rsid w:val="001C2FC6"/>
    <w:rsid w:val="001C4563"/>
    <w:rsid w:val="001C4994"/>
    <w:rsid w:val="001D16E1"/>
    <w:rsid w:val="001D5449"/>
    <w:rsid w:val="001D660E"/>
    <w:rsid w:val="001E5409"/>
    <w:rsid w:val="001F1D1D"/>
    <w:rsid w:val="001F33C3"/>
    <w:rsid w:val="001F71EA"/>
    <w:rsid w:val="00210382"/>
    <w:rsid w:val="002129CB"/>
    <w:rsid w:val="002135A2"/>
    <w:rsid w:val="00214EF9"/>
    <w:rsid w:val="00215FF2"/>
    <w:rsid w:val="00216ACB"/>
    <w:rsid w:val="002224B8"/>
    <w:rsid w:val="00222D8F"/>
    <w:rsid w:val="00224714"/>
    <w:rsid w:val="00230327"/>
    <w:rsid w:val="002303D0"/>
    <w:rsid w:val="00230FCA"/>
    <w:rsid w:val="0023249F"/>
    <w:rsid w:val="00233735"/>
    <w:rsid w:val="00233922"/>
    <w:rsid w:val="00242172"/>
    <w:rsid w:val="00242E95"/>
    <w:rsid w:val="00243793"/>
    <w:rsid w:val="0025450C"/>
    <w:rsid w:val="00255896"/>
    <w:rsid w:val="00260B51"/>
    <w:rsid w:val="00260ECC"/>
    <w:rsid w:val="00261249"/>
    <w:rsid w:val="00274294"/>
    <w:rsid w:val="002806EF"/>
    <w:rsid w:val="00287F8C"/>
    <w:rsid w:val="00290832"/>
    <w:rsid w:val="002968B0"/>
    <w:rsid w:val="002A04E2"/>
    <w:rsid w:val="002A4822"/>
    <w:rsid w:val="002B0F9A"/>
    <w:rsid w:val="002B668E"/>
    <w:rsid w:val="002B77FD"/>
    <w:rsid w:val="002C2467"/>
    <w:rsid w:val="002D413E"/>
    <w:rsid w:val="002D5812"/>
    <w:rsid w:val="002D6764"/>
    <w:rsid w:val="002E23E1"/>
    <w:rsid w:val="002E6B71"/>
    <w:rsid w:val="002F594D"/>
    <w:rsid w:val="002F6771"/>
    <w:rsid w:val="002F71DA"/>
    <w:rsid w:val="00301BC1"/>
    <w:rsid w:val="00306205"/>
    <w:rsid w:val="003110D8"/>
    <w:rsid w:val="003116C0"/>
    <w:rsid w:val="0031437A"/>
    <w:rsid w:val="00320760"/>
    <w:rsid w:val="003222D9"/>
    <w:rsid w:val="00322FFB"/>
    <w:rsid w:val="00326394"/>
    <w:rsid w:val="0033075B"/>
    <w:rsid w:val="00333699"/>
    <w:rsid w:val="00337721"/>
    <w:rsid w:val="00340D1E"/>
    <w:rsid w:val="00353E2E"/>
    <w:rsid w:val="00354335"/>
    <w:rsid w:val="0035525C"/>
    <w:rsid w:val="0035657C"/>
    <w:rsid w:val="00362242"/>
    <w:rsid w:val="0037189C"/>
    <w:rsid w:val="00372394"/>
    <w:rsid w:val="00373452"/>
    <w:rsid w:val="003749CF"/>
    <w:rsid w:val="00381628"/>
    <w:rsid w:val="003841A6"/>
    <w:rsid w:val="00393776"/>
    <w:rsid w:val="003962E4"/>
    <w:rsid w:val="003964BC"/>
    <w:rsid w:val="00397485"/>
    <w:rsid w:val="003A11F0"/>
    <w:rsid w:val="003A28AC"/>
    <w:rsid w:val="003A3796"/>
    <w:rsid w:val="003A3C2A"/>
    <w:rsid w:val="003A3E0A"/>
    <w:rsid w:val="003A61AA"/>
    <w:rsid w:val="003B586B"/>
    <w:rsid w:val="003B64F7"/>
    <w:rsid w:val="003B70AE"/>
    <w:rsid w:val="003C3019"/>
    <w:rsid w:val="003C4FDB"/>
    <w:rsid w:val="003C5F18"/>
    <w:rsid w:val="003D7116"/>
    <w:rsid w:val="003D77AE"/>
    <w:rsid w:val="003E309D"/>
    <w:rsid w:val="003E61B3"/>
    <w:rsid w:val="003E704E"/>
    <w:rsid w:val="003F4286"/>
    <w:rsid w:val="003F5BB2"/>
    <w:rsid w:val="00401E59"/>
    <w:rsid w:val="00402603"/>
    <w:rsid w:val="00402A37"/>
    <w:rsid w:val="00402DCC"/>
    <w:rsid w:val="004103A2"/>
    <w:rsid w:val="004107F9"/>
    <w:rsid w:val="00411056"/>
    <w:rsid w:val="00414673"/>
    <w:rsid w:val="00425C27"/>
    <w:rsid w:val="004262DE"/>
    <w:rsid w:val="00426AF7"/>
    <w:rsid w:val="00427897"/>
    <w:rsid w:val="004316A8"/>
    <w:rsid w:val="0043733D"/>
    <w:rsid w:val="004373C5"/>
    <w:rsid w:val="00440651"/>
    <w:rsid w:val="0044081A"/>
    <w:rsid w:val="00443456"/>
    <w:rsid w:val="004555B0"/>
    <w:rsid w:val="004558C9"/>
    <w:rsid w:val="0045611F"/>
    <w:rsid w:val="0046177E"/>
    <w:rsid w:val="00462B91"/>
    <w:rsid w:val="00464463"/>
    <w:rsid w:val="00467EC1"/>
    <w:rsid w:val="00476677"/>
    <w:rsid w:val="00484584"/>
    <w:rsid w:val="00486A62"/>
    <w:rsid w:val="00496CE9"/>
    <w:rsid w:val="004A4FDC"/>
    <w:rsid w:val="004B5E75"/>
    <w:rsid w:val="004B606D"/>
    <w:rsid w:val="004B72B9"/>
    <w:rsid w:val="004C011F"/>
    <w:rsid w:val="004C49FA"/>
    <w:rsid w:val="004C57F5"/>
    <w:rsid w:val="004C7680"/>
    <w:rsid w:val="004E72E6"/>
    <w:rsid w:val="004F0FDE"/>
    <w:rsid w:val="004F3181"/>
    <w:rsid w:val="004F3D01"/>
    <w:rsid w:val="004F4891"/>
    <w:rsid w:val="0050109C"/>
    <w:rsid w:val="005131CA"/>
    <w:rsid w:val="00513B29"/>
    <w:rsid w:val="00513EAB"/>
    <w:rsid w:val="00516277"/>
    <w:rsid w:val="0051652D"/>
    <w:rsid w:val="0051748E"/>
    <w:rsid w:val="00532CFA"/>
    <w:rsid w:val="00532F85"/>
    <w:rsid w:val="00540D95"/>
    <w:rsid w:val="00543C6C"/>
    <w:rsid w:val="00543E24"/>
    <w:rsid w:val="00547BE3"/>
    <w:rsid w:val="00551F83"/>
    <w:rsid w:val="00555493"/>
    <w:rsid w:val="00555D2E"/>
    <w:rsid w:val="00557B9A"/>
    <w:rsid w:val="00560753"/>
    <w:rsid w:val="00560C5E"/>
    <w:rsid w:val="00562147"/>
    <w:rsid w:val="0056346C"/>
    <w:rsid w:val="0056605F"/>
    <w:rsid w:val="00570346"/>
    <w:rsid w:val="0058242B"/>
    <w:rsid w:val="005855E2"/>
    <w:rsid w:val="0058688E"/>
    <w:rsid w:val="0058730F"/>
    <w:rsid w:val="005912ED"/>
    <w:rsid w:val="00594C51"/>
    <w:rsid w:val="005A4243"/>
    <w:rsid w:val="005B0902"/>
    <w:rsid w:val="005B3449"/>
    <w:rsid w:val="005B41FE"/>
    <w:rsid w:val="005B45C0"/>
    <w:rsid w:val="005C10E3"/>
    <w:rsid w:val="005C2EB2"/>
    <w:rsid w:val="005C5627"/>
    <w:rsid w:val="005C5D4F"/>
    <w:rsid w:val="005D3C34"/>
    <w:rsid w:val="005E018B"/>
    <w:rsid w:val="005E2CA1"/>
    <w:rsid w:val="005E333B"/>
    <w:rsid w:val="005E3A74"/>
    <w:rsid w:val="005E5E14"/>
    <w:rsid w:val="005E7368"/>
    <w:rsid w:val="005F503B"/>
    <w:rsid w:val="005F761C"/>
    <w:rsid w:val="005F7FD7"/>
    <w:rsid w:val="006013D4"/>
    <w:rsid w:val="006022D0"/>
    <w:rsid w:val="006163B0"/>
    <w:rsid w:val="006265EC"/>
    <w:rsid w:val="006267DA"/>
    <w:rsid w:val="00634B9F"/>
    <w:rsid w:val="00643D8C"/>
    <w:rsid w:val="006507F6"/>
    <w:rsid w:val="0065595B"/>
    <w:rsid w:val="00656693"/>
    <w:rsid w:val="006577B5"/>
    <w:rsid w:val="00662851"/>
    <w:rsid w:val="00664E38"/>
    <w:rsid w:val="00676937"/>
    <w:rsid w:val="00677403"/>
    <w:rsid w:val="00677652"/>
    <w:rsid w:val="006807B1"/>
    <w:rsid w:val="006839B0"/>
    <w:rsid w:val="00687B90"/>
    <w:rsid w:val="006915D1"/>
    <w:rsid w:val="006927E5"/>
    <w:rsid w:val="006A2CAF"/>
    <w:rsid w:val="006B1500"/>
    <w:rsid w:val="006B1CB1"/>
    <w:rsid w:val="006B2F7F"/>
    <w:rsid w:val="006C0E76"/>
    <w:rsid w:val="006C17DA"/>
    <w:rsid w:val="006D7CBF"/>
    <w:rsid w:val="006E179B"/>
    <w:rsid w:val="006E379F"/>
    <w:rsid w:val="006E5284"/>
    <w:rsid w:val="006E5B88"/>
    <w:rsid w:val="006F0E0B"/>
    <w:rsid w:val="006F6022"/>
    <w:rsid w:val="00715A00"/>
    <w:rsid w:val="00715A90"/>
    <w:rsid w:val="00721A2F"/>
    <w:rsid w:val="00722B6D"/>
    <w:rsid w:val="00722C52"/>
    <w:rsid w:val="00722DAF"/>
    <w:rsid w:val="007325FB"/>
    <w:rsid w:val="007331C6"/>
    <w:rsid w:val="007344FE"/>
    <w:rsid w:val="007413F3"/>
    <w:rsid w:val="00750806"/>
    <w:rsid w:val="00750B92"/>
    <w:rsid w:val="00762025"/>
    <w:rsid w:val="00765305"/>
    <w:rsid w:val="00765E3C"/>
    <w:rsid w:val="00766954"/>
    <w:rsid w:val="00774464"/>
    <w:rsid w:val="007809A9"/>
    <w:rsid w:val="00781178"/>
    <w:rsid w:val="00791F3B"/>
    <w:rsid w:val="007938CE"/>
    <w:rsid w:val="00793921"/>
    <w:rsid w:val="0079503D"/>
    <w:rsid w:val="00795CE7"/>
    <w:rsid w:val="00797598"/>
    <w:rsid w:val="007A2FBC"/>
    <w:rsid w:val="007A5113"/>
    <w:rsid w:val="007A7BF3"/>
    <w:rsid w:val="007B205D"/>
    <w:rsid w:val="007B3C62"/>
    <w:rsid w:val="007C310C"/>
    <w:rsid w:val="007C455F"/>
    <w:rsid w:val="007C5D77"/>
    <w:rsid w:val="007D32BF"/>
    <w:rsid w:val="007D41C1"/>
    <w:rsid w:val="007D5FB6"/>
    <w:rsid w:val="007E064D"/>
    <w:rsid w:val="007E0F44"/>
    <w:rsid w:val="007E1801"/>
    <w:rsid w:val="007E1E62"/>
    <w:rsid w:val="007E3081"/>
    <w:rsid w:val="007E461E"/>
    <w:rsid w:val="007E615F"/>
    <w:rsid w:val="007F09C4"/>
    <w:rsid w:val="007F10FE"/>
    <w:rsid w:val="007F2C96"/>
    <w:rsid w:val="007F465B"/>
    <w:rsid w:val="007F68A8"/>
    <w:rsid w:val="0080244F"/>
    <w:rsid w:val="008103BF"/>
    <w:rsid w:val="008201CA"/>
    <w:rsid w:val="008272CD"/>
    <w:rsid w:val="0083327E"/>
    <w:rsid w:val="00837EE9"/>
    <w:rsid w:val="008420E0"/>
    <w:rsid w:val="00842172"/>
    <w:rsid w:val="00842E6B"/>
    <w:rsid w:val="00851A18"/>
    <w:rsid w:val="008606D9"/>
    <w:rsid w:val="00862B1B"/>
    <w:rsid w:val="00862DA3"/>
    <w:rsid w:val="00870084"/>
    <w:rsid w:val="00873AB6"/>
    <w:rsid w:val="00874DB4"/>
    <w:rsid w:val="0087695D"/>
    <w:rsid w:val="00876992"/>
    <w:rsid w:val="00892696"/>
    <w:rsid w:val="008930B0"/>
    <w:rsid w:val="008B38EE"/>
    <w:rsid w:val="008B3C1E"/>
    <w:rsid w:val="008B573E"/>
    <w:rsid w:val="008C53AF"/>
    <w:rsid w:val="008D0C06"/>
    <w:rsid w:val="008D0F26"/>
    <w:rsid w:val="008D38D7"/>
    <w:rsid w:val="008D467F"/>
    <w:rsid w:val="008D69DB"/>
    <w:rsid w:val="008D76C2"/>
    <w:rsid w:val="008E2A5F"/>
    <w:rsid w:val="008E676A"/>
    <w:rsid w:val="008F1FF3"/>
    <w:rsid w:val="008F2F1E"/>
    <w:rsid w:val="008F3A37"/>
    <w:rsid w:val="008F6A3A"/>
    <w:rsid w:val="008F774F"/>
    <w:rsid w:val="009015FB"/>
    <w:rsid w:val="009017AF"/>
    <w:rsid w:val="00906C43"/>
    <w:rsid w:val="00913672"/>
    <w:rsid w:val="00914394"/>
    <w:rsid w:val="0091511A"/>
    <w:rsid w:val="0092731F"/>
    <w:rsid w:val="009275D5"/>
    <w:rsid w:val="009306DA"/>
    <w:rsid w:val="00942E42"/>
    <w:rsid w:val="00944A36"/>
    <w:rsid w:val="00947749"/>
    <w:rsid w:val="009540CD"/>
    <w:rsid w:val="00956A74"/>
    <w:rsid w:val="00961172"/>
    <w:rsid w:val="00962F29"/>
    <w:rsid w:val="00972030"/>
    <w:rsid w:val="0098025B"/>
    <w:rsid w:val="00986E83"/>
    <w:rsid w:val="00990034"/>
    <w:rsid w:val="00991800"/>
    <w:rsid w:val="00996265"/>
    <w:rsid w:val="009B2F7E"/>
    <w:rsid w:val="009B3688"/>
    <w:rsid w:val="009C236D"/>
    <w:rsid w:val="009C2610"/>
    <w:rsid w:val="009C564A"/>
    <w:rsid w:val="009D6BF1"/>
    <w:rsid w:val="009D7582"/>
    <w:rsid w:val="009E39FB"/>
    <w:rsid w:val="009F06F9"/>
    <w:rsid w:val="009F1D34"/>
    <w:rsid w:val="00A0270A"/>
    <w:rsid w:val="00A04296"/>
    <w:rsid w:val="00A175AC"/>
    <w:rsid w:val="00A17B7A"/>
    <w:rsid w:val="00A20215"/>
    <w:rsid w:val="00A20FC5"/>
    <w:rsid w:val="00A24498"/>
    <w:rsid w:val="00A24C3F"/>
    <w:rsid w:val="00A40AE2"/>
    <w:rsid w:val="00A41C22"/>
    <w:rsid w:val="00A42056"/>
    <w:rsid w:val="00A5533C"/>
    <w:rsid w:val="00A665B9"/>
    <w:rsid w:val="00A72DA0"/>
    <w:rsid w:val="00A8517B"/>
    <w:rsid w:val="00A86ECB"/>
    <w:rsid w:val="00A927A2"/>
    <w:rsid w:val="00A94CCA"/>
    <w:rsid w:val="00A95C22"/>
    <w:rsid w:val="00A96216"/>
    <w:rsid w:val="00A97E95"/>
    <w:rsid w:val="00AA300B"/>
    <w:rsid w:val="00AA5F46"/>
    <w:rsid w:val="00AA795E"/>
    <w:rsid w:val="00AC425D"/>
    <w:rsid w:val="00AD4F17"/>
    <w:rsid w:val="00AD6A0C"/>
    <w:rsid w:val="00AE0EF9"/>
    <w:rsid w:val="00AE33AE"/>
    <w:rsid w:val="00AF010A"/>
    <w:rsid w:val="00AF57A7"/>
    <w:rsid w:val="00B01560"/>
    <w:rsid w:val="00B0248D"/>
    <w:rsid w:val="00B03048"/>
    <w:rsid w:val="00B10139"/>
    <w:rsid w:val="00B16140"/>
    <w:rsid w:val="00B24092"/>
    <w:rsid w:val="00B33913"/>
    <w:rsid w:val="00B35E4E"/>
    <w:rsid w:val="00B4160D"/>
    <w:rsid w:val="00B47472"/>
    <w:rsid w:val="00B523C9"/>
    <w:rsid w:val="00B6348D"/>
    <w:rsid w:val="00B64FC3"/>
    <w:rsid w:val="00B71C6B"/>
    <w:rsid w:val="00B7641D"/>
    <w:rsid w:val="00B835E7"/>
    <w:rsid w:val="00B85CD9"/>
    <w:rsid w:val="00B86C37"/>
    <w:rsid w:val="00B94364"/>
    <w:rsid w:val="00BA38D6"/>
    <w:rsid w:val="00BA772A"/>
    <w:rsid w:val="00BB32E9"/>
    <w:rsid w:val="00BB7549"/>
    <w:rsid w:val="00BC5448"/>
    <w:rsid w:val="00BC7345"/>
    <w:rsid w:val="00BD0355"/>
    <w:rsid w:val="00BE017B"/>
    <w:rsid w:val="00BE5E42"/>
    <w:rsid w:val="00BE660E"/>
    <w:rsid w:val="00BF0019"/>
    <w:rsid w:val="00BF1467"/>
    <w:rsid w:val="00BF44B9"/>
    <w:rsid w:val="00BF5820"/>
    <w:rsid w:val="00C06378"/>
    <w:rsid w:val="00C10772"/>
    <w:rsid w:val="00C126F1"/>
    <w:rsid w:val="00C169D2"/>
    <w:rsid w:val="00C178D0"/>
    <w:rsid w:val="00C25FF5"/>
    <w:rsid w:val="00C403A4"/>
    <w:rsid w:val="00C4176C"/>
    <w:rsid w:val="00C44BC8"/>
    <w:rsid w:val="00C470A9"/>
    <w:rsid w:val="00C5075D"/>
    <w:rsid w:val="00C53535"/>
    <w:rsid w:val="00C56FC3"/>
    <w:rsid w:val="00C62DC7"/>
    <w:rsid w:val="00C74AD5"/>
    <w:rsid w:val="00C76707"/>
    <w:rsid w:val="00C821F6"/>
    <w:rsid w:val="00C8303B"/>
    <w:rsid w:val="00C93622"/>
    <w:rsid w:val="00C94229"/>
    <w:rsid w:val="00C96E59"/>
    <w:rsid w:val="00CA4D46"/>
    <w:rsid w:val="00CA6CAE"/>
    <w:rsid w:val="00CB36ED"/>
    <w:rsid w:val="00CB4359"/>
    <w:rsid w:val="00CB57F5"/>
    <w:rsid w:val="00CC06AF"/>
    <w:rsid w:val="00CC13FE"/>
    <w:rsid w:val="00CD1724"/>
    <w:rsid w:val="00CD4185"/>
    <w:rsid w:val="00CD45FB"/>
    <w:rsid w:val="00CD6D8E"/>
    <w:rsid w:val="00CE4818"/>
    <w:rsid w:val="00CE7B99"/>
    <w:rsid w:val="00CF706E"/>
    <w:rsid w:val="00D03346"/>
    <w:rsid w:val="00D04530"/>
    <w:rsid w:val="00D11FD7"/>
    <w:rsid w:val="00D13A2B"/>
    <w:rsid w:val="00D15725"/>
    <w:rsid w:val="00D15CB6"/>
    <w:rsid w:val="00D15D79"/>
    <w:rsid w:val="00D216E4"/>
    <w:rsid w:val="00D24A8A"/>
    <w:rsid w:val="00D278B0"/>
    <w:rsid w:val="00D32548"/>
    <w:rsid w:val="00D33291"/>
    <w:rsid w:val="00D47358"/>
    <w:rsid w:val="00D55F05"/>
    <w:rsid w:val="00D56EC1"/>
    <w:rsid w:val="00D61692"/>
    <w:rsid w:val="00D65EC0"/>
    <w:rsid w:val="00D8042C"/>
    <w:rsid w:val="00D82A50"/>
    <w:rsid w:val="00D855A8"/>
    <w:rsid w:val="00D86C2A"/>
    <w:rsid w:val="00D94EB4"/>
    <w:rsid w:val="00D970FB"/>
    <w:rsid w:val="00DA4D69"/>
    <w:rsid w:val="00DB3192"/>
    <w:rsid w:val="00DB3A48"/>
    <w:rsid w:val="00DB71F0"/>
    <w:rsid w:val="00DC0ABF"/>
    <w:rsid w:val="00DC54F9"/>
    <w:rsid w:val="00DC7429"/>
    <w:rsid w:val="00DD6F55"/>
    <w:rsid w:val="00DD71BB"/>
    <w:rsid w:val="00DE1E0B"/>
    <w:rsid w:val="00DF345E"/>
    <w:rsid w:val="00E00148"/>
    <w:rsid w:val="00E04771"/>
    <w:rsid w:val="00E103E3"/>
    <w:rsid w:val="00E10FDA"/>
    <w:rsid w:val="00E16EF8"/>
    <w:rsid w:val="00E24784"/>
    <w:rsid w:val="00E272AB"/>
    <w:rsid w:val="00E275C5"/>
    <w:rsid w:val="00E31A0E"/>
    <w:rsid w:val="00E356E3"/>
    <w:rsid w:val="00E37C8F"/>
    <w:rsid w:val="00E402CB"/>
    <w:rsid w:val="00E47D82"/>
    <w:rsid w:val="00E64F29"/>
    <w:rsid w:val="00E72755"/>
    <w:rsid w:val="00E73E27"/>
    <w:rsid w:val="00E756DB"/>
    <w:rsid w:val="00E80BF7"/>
    <w:rsid w:val="00E83758"/>
    <w:rsid w:val="00E87BAF"/>
    <w:rsid w:val="00E90566"/>
    <w:rsid w:val="00E90773"/>
    <w:rsid w:val="00E94050"/>
    <w:rsid w:val="00EB2406"/>
    <w:rsid w:val="00EB3217"/>
    <w:rsid w:val="00EB4947"/>
    <w:rsid w:val="00EB4D16"/>
    <w:rsid w:val="00EC3D46"/>
    <w:rsid w:val="00EC437E"/>
    <w:rsid w:val="00ED396F"/>
    <w:rsid w:val="00ED6516"/>
    <w:rsid w:val="00EE6530"/>
    <w:rsid w:val="00EF164F"/>
    <w:rsid w:val="00EF4157"/>
    <w:rsid w:val="00EF6582"/>
    <w:rsid w:val="00F01C18"/>
    <w:rsid w:val="00F030E0"/>
    <w:rsid w:val="00F03E09"/>
    <w:rsid w:val="00F03F87"/>
    <w:rsid w:val="00F049EE"/>
    <w:rsid w:val="00F13A1C"/>
    <w:rsid w:val="00F26E0C"/>
    <w:rsid w:val="00F32029"/>
    <w:rsid w:val="00F407BA"/>
    <w:rsid w:val="00F427A9"/>
    <w:rsid w:val="00F42950"/>
    <w:rsid w:val="00F432CC"/>
    <w:rsid w:val="00F44044"/>
    <w:rsid w:val="00F44649"/>
    <w:rsid w:val="00F46315"/>
    <w:rsid w:val="00F50571"/>
    <w:rsid w:val="00F57DE1"/>
    <w:rsid w:val="00F6460F"/>
    <w:rsid w:val="00F7086F"/>
    <w:rsid w:val="00F75122"/>
    <w:rsid w:val="00F759D6"/>
    <w:rsid w:val="00F7604D"/>
    <w:rsid w:val="00F77DC9"/>
    <w:rsid w:val="00F92214"/>
    <w:rsid w:val="00F931CA"/>
    <w:rsid w:val="00F96F1B"/>
    <w:rsid w:val="00F973CA"/>
    <w:rsid w:val="00FA0EB2"/>
    <w:rsid w:val="00FA46E9"/>
    <w:rsid w:val="00FB1C75"/>
    <w:rsid w:val="00FB283E"/>
    <w:rsid w:val="00FB427E"/>
    <w:rsid w:val="00FB431F"/>
    <w:rsid w:val="00FB4673"/>
    <w:rsid w:val="00FB6EDB"/>
    <w:rsid w:val="00FB7168"/>
    <w:rsid w:val="00FC053B"/>
    <w:rsid w:val="00FC4372"/>
    <w:rsid w:val="00FC5D58"/>
    <w:rsid w:val="00FD0768"/>
    <w:rsid w:val="00FD0B70"/>
    <w:rsid w:val="00FD1322"/>
    <w:rsid w:val="00FD1F21"/>
    <w:rsid w:val="00FD2CE1"/>
    <w:rsid w:val="00FD44C2"/>
    <w:rsid w:val="00FD7CAC"/>
    <w:rsid w:val="00FD7E33"/>
    <w:rsid w:val="00FE3AA0"/>
    <w:rsid w:val="00FE6183"/>
    <w:rsid w:val="00FF5BA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21D64"/>
  <w15:chartTrackingRefBased/>
  <w15:docId w15:val="{2ED489CC-322A-4FE1-B03B-71DADBAB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9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0F9A"/>
    <w:pPr>
      <w:tabs>
        <w:tab w:val="center" w:pos="4513"/>
        <w:tab w:val="right" w:pos="9026"/>
      </w:tabs>
      <w:spacing w:after="0" w:line="240" w:lineRule="auto"/>
    </w:pPr>
  </w:style>
  <w:style w:type="character" w:customStyle="1" w:styleId="En-tteCar">
    <w:name w:val="En-tête Car"/>
    <w:basedOn w:val="Policepardfaut"/>
    <w:link w:val="En-tte"/>
    <w:uiPriority w:val="99"/>
    <w:rsid w:val="002B0F9A"/>
  </w:style>
  <w:style w:type="table" w:customStyle="1" w:styleId="TableGrid1">
    <w:name w:val="Table Grid1"/>
    <w:basedOn w:val="TableauNormal"/>
    <w:next w:val="Grilledutableau"/>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2B0F9A"/>
    <w:pPr>
      <w:spacing w:after="0" w:line="240" w:lineRule="auto"/>
    </w:pPr>
    <w:rPr>
      <w:rFonts w:ascii="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2B0F9A"/>
    <w:rPr>
      <w:sz w:val="16"/>
      <w:szCs w:val="16"/>
    </w:rPr>
  </w:style>
  <w:style w:type="paragraph" w:styleId="Commentaire">
    <w:name w:val="annotation text"/>
    <w:basedOn w:val="Normal"/>
    <w:link w:val="CommentaireCar"/>
    <w:unhideWhenUsed/>
    <w:rsid w:val="002B0F9A"/>
    <w:pPr>
      <w:spacing w:line="240" w:lineRule="auto"/>
    </w:pPr>
    <w:rPr>
      <w:sz w:val="20"/>
      <w:szCs w:val="20"/>
    </w:rPr>
  </w:style>
  <w:style w:type="character" w:customStyle="1" w:styleId="CommentaireCar">
    <w:name w:val="Commentaire Car"/>
    <w:basedOn w:val="Policepardfaut"/>
    <w:link w:val="Commentaire"/>
    <w:rsid w:val="002B0F9A"/>
    <w:rPr>
      <w:sz w:val="20"/>
      <w:szCs w:val="20"/>
    </w:rPr>
  </w:style>
  <w:style w:type="table" w:customStyle="1" w:styleId="TableGrid4">
    <w:name w:val="Table Grid4"/>
    <w:basedOn w:val="TableauNormal"/>
    <w:next w:val="Grilledutableau"/>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B0F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F9A"/>
    <w:rPr>
      <w:rFonts w:ascii="Segoe UI" w:hAnsi="Segoe UI" w:cs="Segoe UI"/>
      <w:sz w:val="18"/>
      <w:szCs w:val="18"/>
    </w:rPr>
  </w:style>
  <w:style w:type="paragraph" w:styleId="Pieddepage">
    <w:name w:val="footer"/>
    <w:basedOn w:val="Normal"/>
    <w:link w:val="PieddepageCar"/>
    <w:uiPriority w:val="99"/>
    <w:unhideWhenUsed/>
    <w:rsid w:val="002B0F9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B0F9A"/>
  </w:style>
  <w:style w:type="table" w:customStyle="1" w:styleId="TableGrid2">
    <w:name w:val="Table Grid2"/>
    <w:basedOn w:val="TableauNormal"/>
    <w:next w:val="Grilledutableau"/>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2B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5820"/>
    <w:pPr>
      <w:ind w:left="720"/>
      <w:contextualSpacing/>
    </w:pPr>
  </w:style>
  <w:style w:type="paragraph" w:styleId="Objetducommentaire">
    <w:name w:val="annotation subject"/>
    <w:basedOn w:val="Commentaire"/>
    <w:next w:val="Commentaire"/>
    <w:link w:val="ObjetducommentaireCar"/>
    <w:uiPriority w:val="99"/>
    <w:semiHidden/>
    <w:unhideWhenUsed/>
    <w:rsid w:val="00CE4818"/>
    <w:rPr>
      <w:b/>
      <w:bCs/>
    </w:rPr>
  </w:style>
  <w:style w:type="character" w:customStyle="1" w:styleId="ObjetducommentaireCar">
    <w:name w:val="Objet du commentaire Car"/>
    <w:basedOn w:val="CommentaireCar"/>
    <w:link w:val="Objetducommentaire"/>
    <w:uiPriority w:val="99"/>
    <w:semiHidden/>
    <w:rsid w:val="00CE4818"/>
    <w:rPr>
      <w:b/>
      <w:bCs/>
      <w:sz w:val="20"/>
      <w:szCs w:val="20"/>
    </w:rPr>
  </w:style>
  <w:style w:type="table" w:styleId="TableauGrille4-Accentuation2">
    <w:name w:val="Grid Table 4 Accent 2"/>
    <w:basedOn w:val="TableauNormal"/>
    <w:uiPriority w:val="49"/>
    <w:rsid w:val="00FC5D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3-Accentuation2">
    <w:name w:val="Grid Table 3 Accent 2"/>
    <w:basedOn w:val="TableauNormal"/>
    <w:uiPriority w:val="48"/>
    <w:rsid w:val="00FC5D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2-Accentuation2">
    <w:name w:val="Grid Table 2 Accent 2"/>
    <w:basedOn w:val="TableauNormal"/>
    <w:uiPriority w:val="47"/>
    <w:rsid w:val="00FC5D5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6">
    <w:name w:val="Grid Table 4 Accent 6"/>
    <w:basedOn w:val="TableauNormal"/>
    <w:uiPriority w:val="49"/>
    <w:rsid w:val="001229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5">
    <w:name w:val="Grid Table 4 Accent 5"/>
    <w:basedOn w:val="TableauNormal"/>
    <w:uiPriority w:val="49"/>
    <w:rsid w:val="00CE7B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A20215"/>
    <w:pPr>
      <w:spacing w:before="100" w:beforeAutospacing="1" w:after="100" w:afterAutospacing="1" w:line="240" w:lineRule="auto"/>
    </w:pPr>
    <w:rPr>
      <w:rFonts w:ascii="Calibri" w:hAnsi="Calibri" w:cs="Calibri"/>
      <w:lang w:val="en-US"/>
    </w:rPr>
  </w:style>
  <w:style w:type="table" w:styleId="TableauListe3-Accentuation2">
    <w:name w:val="List Table 3 Accent 2"/>
    <w:basedOn w:val="TableauNormal"/>
    <w:uiPriority w:val="48"/>
    <w:rsid w:val="00BF146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Grille1Clair-Accentuation2">
    <w:name w:val="Grid Table 1 Light Accent 2"/>
    <w:basedOn w:val="TableauNormal"/>
    <w:uiPriority w:val="46"/>
    <w:rsid w:val="008B573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74A54C93DB4184870160A2D91A23D1"/>
        <w:category>
          <w:name w:val="General"/>
          <w:gallery w:val="placeholder"/>
        </w:category>
        <w:types>
          <w:type w:val="bbPlcHdr"/>
        </w:types>
        <w:behaviors>
          <w:behavior w:val="content"/>
        </w:behaviors>
        <w:guid w:val="{760CAB7A-D03F-44B0-A1BE-9978EC5AA111}"/>
      </w:docPartPr>
      <w:docPartBody>
        <w:p w:rsidR="00E75536" w:rsidRDefault="00142581" w:rsidP="00142581">
          <w:pPr>
            <w:pStyle w:val="9874A54C93DB4184870160A2D91A23D1"/>
          </w:pPr>
          <w:r w:rsidRPr="0032692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81"/>
    <w:rsid w:val="00142581"/>
    <w:rsid w:val="001E0954"/>
    <w:rsid w:val="001F3971"/>
    <w:rsid w:val="002074C8"/>
    <w:rsid w:val="002C64D2"/>
    <w:rsid w:val="00394485"/>
    <w:rsid w:val="003C39B2"/>
    <w:rsid w:val="00406326"/>
    <w:rsid w:val="00466492"/>
    <w:rsid w:val="00584184"/>
    <w:rsid w:val="00677388"/>
    <w:rsid w:val="00693C19"/>
    <w:rsid w:val="00777A84"/>
    <w:rsid w:val="007D5881"/>
    <w:rsid w:val="00801CC4"/>
    <w:rsid w:val="00913470"/>
    <w:rsid w:val="00A20E54"/>
    <w:rsid w:val="00A73625"/>
    <w:rsid w:val="00AE069E"/>
    <w:rsid w:val="00B54EC4"/>
    <w:rsid w:val="00C731F7"/>
    <w:rsid w:val="00DA5378"/>
    <w:rsid w:val="00E0684C"/>
    <w:rsid w:val="00E75536"/>
    <w:rsid w:val="00E95422"/>
    <w:rsid w:val="00FE2ABF"/>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2581"/>
    <w:rPr>
      <w:color w:val="808080"/>
    </w:rPr>
  </w:style>
  <w:style w:type="paragraph" w:customStyle="1" w:styleId="9874A54C93DB4184870160A2D91A23D1">
    <w:name w:val="9874A54C93DB4184870160A2D91A23D1"/>
    <w:rsid w:val="00142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34E4-A633-43C7-844C-BE71C5D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5768</Words>
  <Characters>31726</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morgane.daget@scalingupnutrition.org</cp:lastModifiedBy>
  <cp:revision>3</cp:revision>
  <cp:lastPrinted>2018-03-13T14:14:00Z</cp:lastPrinted>
  <dcterms:created xsi:type="dcterms:W3CDTF">2018-03-27T13:57:00Z</dcterms:created>
  <dcterms:modified xsi:type="dcterms:W3CDTF">2018-03-28T13:21:00Z</dcterms:modified>
</cp:coreProperties>
</file>