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1B" w:rsidRPr="008F383A" w:rsidRDefault="00CB7D41" w:rsidP="008043DA">
      <w:pPr>
        <w:pBdr>
          <w:bottom w:val="single" w:sz="4" w:space="1" w:color="auto"/>
        </w:pBdr>
        <w:rPr>
          <w:rFonts w:asciiTheme="minorHAnsi" w:hAnsiTheme="minorHAnsi"/>
          <w:b/>
          <w:color w:val="F79646" w:themeColor="accent6"/>
          <w:sz w:val="24"/>
          <w:szCs w:val="24"/>
        </w:rPr>
      </w:pPr>
      <w:r w:rsidRPr="008F383A">
        <w:rPr>
          <w:rFonts w:asciiTheme="minorHAnsi" w:hAnsiTheme="minorHAnsi"/>
          <w:b/>
          <w:color w:val="F79646" w:themeColor="accent6"/>
          <w:sz w:val="24"/>
          <w:szCs w:val="24"/>
        </w:rPr>
        <w:t xml:space="preserve">Financial tracking of investments in nutrition in </w:t>
      </w:r>
      <w:r w:rsidR="00DF2D2D" w:rsidRPr="008F383A">
        <w:rPr>
          <w:rFonts w:asciiTheme="minorHAnsi" w:hAnsiTheme="minorHAnsi"/>
          <w:b/>
          <w:color w:val="F79646" w:themeColor="accent6"/>
          <w:sz w:val="24"/>
          <w:szCs w:val="24"/>
        </w:rPr>
        <w:t>Costa Rica</w:t>
      </w:r>
      <w:r w:rsidRPr="008F383A">
        <w:rPr>
          <w:rFonts w:asciiTheme="minorHAnsi" w:hAnsiTheme="minorHAnsi"/>
          <w:b/>
          <w:color w:val="F79646" w:themeColor="accent6"/>
          <w:sz w:val="24"/>
          <w:szCs w:val="24"/>
        </w:rPr>
        <w:t>: Results from applying the 3-step approach</w:t>
      </w:r>
    </w:p>
    <w:p w:rsidR="008043DA" w:rsidRPr="00F12587" w:rsidRDefault="008043DA" w:rsidP="008043DA">
      <w:pPr>
        <w:pBdr>
          <w:bottom w:val="single" w:sz="4" w:space="1" w:color="auto"/>
        </w:pBdr>
        <w:rPr>
          <w:rFonts w:asciiTheme="minorHAnsi" w:hAnsiTheme="minorHAnsi" w:cs="Arial"/>
          <w:szCs w:val="22"/>
          <w:lang w:val="fr-FR"/>
        </w:rPr>
      </w:pPr>
      <w:r w:rsidRPr="00F12587">
        <w:rPr>
          <w:rFonts w:asciiTheme="minorHAnsi" w:hAnsiTheme="minorHAnsi" w:cs="Arial"/>
          <w:szCs w:val="22"/>
          <w:lang w:val="fr-FR"/>
        </w:rPr>
        <w:t>Person-in-charge</w:t>
      </w:r>
      <w:r w:rsidR="00DF2D2D" w:rsidRPr="00F12587">
        <w:rPr>
          <w:rFonts w:asciiTheme="minorHAnsi" w:hAnsiTheme="minorHAnsi" w:cs="Arial"/>
          <w:szCs w:val="22"/>
          <w:lang w:val="fr-FR"/>
        </w:rPr>
        <w:t xml:space="preserve"> </w:t>
      </w:r>
      <w:r w:rsidR="00DF2D2D" w:rsidRPr="00F12587">
        <w:rPr>
          <w:rFonts w:asciiTheme="minorHAnsi" w:hAnsiTheme="minorHAnsi" w:cs="Arial"/>
          <w:szCs w:val="22"/>
          <w:lang w:val="es-CR"/>
        </w:rPr>
        <w:t>Margarita Claramunt, Cecilia Gamboa DPPES, Ministerio de Salud y María Eugenia Villalobos Dirección Nacional de CEN-CINAI, Costa Rica</w:t>
      </w:r>
      <w:r w:rsidR="00DF2D2D" w:rsidRPr="00F12587">
        <w:rPr>
          <w:rFonts w:asciiTheme="minorHAnsi" w:hAnsiTheme="minorHAnsi" w:cs="Arial"/>
          <w:szCs w:val="22"/>
          <w:lang w:val="fr-FR"/>
        </w:rPr>
        <w:t>, November 2014</w:t>
      </w:r>
    </w:p>
    <w:p w:rsidR="00416B2E" w:rsidRPr="00F12587" w:rsidRDefault="00416B2E" w:rsidP="008043DA">
      <w:pPr>
        <w:rPr>
          <w:rFonts w:asciiTheme="minorHAnsi" w:hAnsiTheme="minorHAnsi"/>
          <w:szCs w:val="22"/>
          <w:lang w:val="fr-FR"/>
        </w:rPr>
      </w:pPr>
    </w:p>
    <w:p w:rsidR="00CB7D41" w:rsidRPr="00F12587" w:rsidRDefault="00CB7D41" w:rsidP="00416B2E">
      <w:pPr>
        <w:rPr>
          <w:rFonts w:asciiTheme="minorHAnsi" w:hAnsiTheme="minorHAnsi"/>
          <w:b/>
          <w:szCs w:val="22"/>
          <w:u w:val="single"/>
        </w:rPr>
      </w:pPr>
      <w:r w:rsidRPr="00F12587">
        <w:rPr>
          <w:rFonts w:asciiTheme="minorHAnsi" w:hAnsiTheme="minorHAnsi"/>
          <w:b/>
          <w:szCs w:val="22"/>
          <w:u w:val="single"/>
        </w:rPr>
        <w:t>Step 1: Identification</w:t>
      </w:r>
    </w:p>
    <w:p w:rsidR="00CB7D41" w:rsidRPr="00F12587" w:rsidRDefault="00CB7D41" w:rsidP="00416B2E">
      <w:pPr>
        <w:rPr>
          <w:rFonts w:asciiTheme="minorHAnsi" w:hAnsiTheme="minorHAnsi"/>
          <w:szCs w:val="22"/>
        </w:rPr>
      </w:pPr>
    </w:p>
    <w:p w:rsidR="00CB7D41" w:rsidRPr="00F12587" w:rsidRDefault="00CB7D41" w:rsidP="00416B2E">
      <w:pPr>
        <w:rPr>
          <w:rFonts w:asciiTheme="minorHAnsi" w:hAnsiTheme="minorHAnsi"/>
          <w:szCs w:val="22"/>
        </w:rPr>
      </w:pPr>
      <w:r w:rsidRPr="00F12587">
        <w:rPr>
          <w:rFonts w:asciiTheme="minorHAnsi" w:hAnsiTheme="minorHAnsi"/>
          <w:szCs w:val="22"/>
        </w:rPr>
        <w:t>We carried out a key word search on the national Budget with the following words:</w:t>
      </w:r>
    </w:p>
    <w:p w:rsidR="0094323A" w:rsidRPr="00F12587" w:rsidRDefault="0094323A" w:rsidP="00416B2E">
      <w:pPr>
        <w:rPr>
          <w:rFonts w:asciiTheme="minorHAnsi" w:hAnsiTheme="minorHAnsi"/>
          <w:szCs w:val="22"/>
        </w:rPr>
      </w:pPr>
    </w:p>
    <w:tbl>
      <w:tblPr>
        <w:tblW w:w="8816" w:type="dxa"/>
        <w:tblInd w:w="89" w:type="dxa"/>
        <w:tblLook w:val="04A0" w:firstRow="1" w:lastRow="0" w:firstColumn="1" w:lastColumn="0" w:noHBand="0" w:noVBand="1"/>
      </w:tblPr>
      <w:tblGrid>
        <w:gridCol w:w="3146"/>
        <w:gridCol w:w="5670"/>
      </w:tblGrid>
      <w:tr w:rsidR="0094323A" w:rsidRPr="00F12587" w:rsidTr="0094323A">
        <w:trPr>
          <w:trHeight w:val="30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4323A" w:rsidRPr="00F12587" w:rsidRDefault="0094323A" w:rsidP="00011672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s-NI"/>
              </w:rPr>
              <w:t>Organización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4323A" w:rsidRPr="00F12587" w:rsidRDefault="0094323A" w:rsidP="00011672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Palabras claves</w:t>
            </w:r>
          </w:p>
        </w:tc>
      </w:tr>
      <w:tr w:rsidR="0094323A" w:rsidRPr="00F12587" w:rsidTr="0094323A">
        <w:trPr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3A" w:rsidRPr="00F12587" w:rsidRDefault="0094323A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>Ministerio de Salud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3A" w:rsidRPr="00F12587" w:rsidRDefault="0094323A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>Rectoría de la salud</w:t>
            </w:r>
          </w:p>
        </w:tc>
      </w:tr>
      <w:tr w:rsidR="0094323A" w:rsidRPr="00C201B0" w:rsidTr="0094323A">
        <w:trPr>
          <w:trHeight w:val="91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23A" w:rsidRPr="00F12587" w:rsidRDefault="0094323A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3A" w:rsidRPr="00F12587" w:rsidRDefault="0094323A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>Dirección Nacional de Centros de Educación y Nutrición y Centros Infantiles de Atención Integral (CEN-CINAI)</w:t>
            </w:r>
          </w:p>
        </w:tc>
      </w:tr>
      <w:tr w:rsidR="0094323A" w:rsidRPr="00F12587" w:rsidTr="0094323A">
        <w:trPr>
          <w:trHeight w:val="37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23A" w:rsidRPr="00F12587" w:rsidRDefault="0094323A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3A" w:rsidRPr="00F12587" w:rsidRDefault="0094323A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>Comisión Lactancia materna</w:t>
            </w:r>
          </w:p>
        </w:tc>
      </w:tr>
      <w:tr w:rsidR="0094323A" w:rsidRPr="00C201B0" w:rsidTr="0094323A">
        <w:trPr>
          <w:trHeight w:val="37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23A" w:rsidRPr="00F12587" w:rsidRDefault="0094323A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3A" w:rsidRPr="00F12587" w:rsidRDefault="0094323A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 xml:space="preserve">Instituto Costarricense de investigación y enseñanza en Nutrición y salud (INCIENSA) </w:t>
            </w:r>
          </w:p>
        </w:tc>
      </w:tr>
      <w:tr w:rsidR="0094323A" w:rsidRPr="00F12587" w:rsidTr="0094323A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3A" w:rsidRPr="00F12587" w:rsidRDefault="0094323A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>Ministerio de Educación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3A" w:rsidRPr="00F12587" w:rsidRDefault="0094323A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 xml:space="preserve">Comedores escolares y transferencias </w:t>
            </w:r>
          </w:p>
        </w:tc>
      </w:tr>
      <w:tr w:rsidR="0094323A" w:rsidRPr="00F12587" w:rsidTr="0094323A">
        <w:trPr>
          <w:trHeight w:val="40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3A" w:rsidRPr="00F12587" w:rsidRDefault="0094323A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>Ministerio de Agricultura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3A" w:rsidRPr="00F12587" w:rsidRDefault="0094323A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>Servicios a productores</w:t>
            </w:r>
          </w:p>
        </w:tc>
      </w:tr>
      <w:tr w:rsidR="0094323A" w:rsidRPr="00F12587" w:rsidTr="0094323A">
        <w:trPr>
          <w:trHeight w:val="54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3A" w:rsidRPr="00F12587" w:rsidRDefault="0094323A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>Ministerio de Justicia y Paz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3A" w:rsidRPr="00F12587" w:rsidRDefault="0094323A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>Alimentación en centros penitenciarios</w:t>
            </w:r>
          </w:p>
        </w:tc>
      </w:tr>
      <w:tr w:rsidR="0094323A" w:rsidRPr="00F12587" w:rsidTr="0094323A">
        <w:trPr>
          <w:trHeight w:val="54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3A" w:rsidRPr="00F12587" w:rsidRDefault="0094323A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>Caja Costarricense de Seguro Social (CCSS)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3A" w:rsidRPr="00F12587" w:rsidRDefault="0094323A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>Alimentación pacientes hospitalizados</w:t>
            </w:r>
          </w:p>
        </w:tc>
      </w:tr>
      <w:tr w:rsidR="0094323A" w:rsidRPr="00C201B0" w:rsidTr="0094323A">
        <w:trPr>
          <w:trHeight w:val="6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3A" w:rsidRPr="00F12587" w:rsidRDefault="0094323A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>Instituto Nacional de Aprendizaje (INA)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3A" w:rsidRPr="00F12587" w:rsidRDefault="0094323A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>Capacitación en temas de inocuidad</w:t>
            </w:r>
          </w:p>
        </w:tc>
      </w:tr>
      <w:tr w:rsidR="0094323A" w:rsidRPr="00F12587" w:rsidTr="0094323A">
        <w:trPr>
          <w:trHeight w:val="48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3A" w:rsidRPr="00F12587" w:rsidRDefault="0094323A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>Escuelas de Nutrición Universidades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3A" w:rsidRPr="00F12587" w:rsidRDefault="0094323A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>Formación profesionales</w:t>
            </w:r>
          </w:p>
        </w:tc>
      </w:tr>
      <w:tr w:rsidR="0094323A" w:rsidRPr="00F12587" w:rsidTr="0094323A">
        <w:trPr>
          <w:trHeight w:val="6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3A" w:rsidRPr="00F12587" w:rsidRDefault="0094323A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>Comisión Nacional de la Persona Adulto Mayor (CONAPAM)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3A" w:rsidRPr="00F12587" w:rsidRDefault="0094323A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>Alimentación adultos mayores institucionalizados</w:t>
            </w:r>
          </w:p>
        </w:tc>
      </w:tr>
      <w:tr w:rsidR="0094323A" w:rsidRPr="00C201B0" w:rsidTr="0094323A">
        <w:trPr>
          <w:trHeight w:val="6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3A" w:rsidRPr="00F12587" w:rsidRDefault="0094323A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>Patronato Nacional de la Infancia (PANI)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3A" w:rsidRPr="00F12587" w:rsidRDefault="0094323A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>Protección derechos de la niñez y adolescencia</w:t>
            </w:r>
          </w:p>
        </w:tc>
      </w:tr>
      <w:tr w:rsidR="0094323A" w:rsidRPr="00C201B0" w:rsidTr="0094323A">
        <w:trPr>
          <w:trHeight w:val="58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3A" w:rsidRPr="00F12587" w:rsidRDefault="0094323A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>Consejo Nacional de Producción (CNP)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3A" w:rsidRPr="00F12587" w:rsidRDefault="0094323A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>Acopio y venta de alimentos producidos localmente</w:t>
            </w:r>
          </w:p>
        </w:tc>
      </w:tr>
      <w:tr w:rsidR="0094323A" w:rsidRPr="00F12587" w:rsidTr="0094323A">
        <w:trPr>
          <w:trHeight w:val="6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3A" w:rsidRPr="00F12587" w:rsidRDefault="0094323A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>Sistema Nacional de Salud Animal (SENASA)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3A" w:rsidRPr="00F12587" w:rsidRDefault="0094323A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>Salud animal</w:t>
            </w:r>
          </w:p>
        </w:tc>
      </w:tr>
      <w:tr w:rsidR="0094323A" w:rsidRPr="00615810" w:rsidTr="0094323A">
        <w:trPr>
          <w:trHeight w:val="5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3A" w:rsidRPr="00F12587" w:rsidRDefault="0094323A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>Ministerio de Economía Industria y Comercio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3A" w:rsidRPr="00F12587" w:rsidRDefault="0094323A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>Regulación precios de los alimentos</w:t>
            </w:r>
          </w:p>
        </w:tc>
      </w:tr>
      <w:tr w:rsidR="0094323A" w:rsidRPr="00615810" w:rsidTr="0094323A">
        <w:trPr>
          <w:trHeight w:val="6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3A" w:rsidRPr="00F12587" w:rsidRDefault="0094323A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>Municipalidades (gobiernos locales)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3A" w:rsidRPr="00F12587" w:rsidRDefault="0094323A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>Regulación permisos de sodas, restaurantes y procesamiento de alimentos</w:t>
            </w:r>
          </w:p>
        </w:tc>
      </w:tr>
    </w:tbl>
    <w:p w:rsidR="0094323A" w:rsidRPr="00F12587" w:rsidRDefault="0094323A" w:rsidP="00416B2E">
      <w:pPr>
        <w:rPr>
          <w:rFonts w:asciiTheme="minorHAnsi" w:hAnsiTheme="minorHAnsi"/>
          <w:szCs w:val="22"/>
          <w:lang w:val="fr-FR"/>
        </w:rPr>
      </w:pPr>
    </w:p>
    <w:p w:rsidR="00CB7D41" w:rsidRPr="00F12587" w:rsidRDefault="00CB7D41" w:rsidP="00416B2E">
      <w:pPr>
        <w:rPr>
          <w:rFonts w:asciiTheme="minorHAnsi" w:hAnsiTheme="minorHAnsi"/>
          <w:szCs w:val="22"/>
          <w:lang w:val="fr-FR"/>
        </w:rPr>
      </w:pPr>
    </w:p>
    <w:p w:rsidR="008043DA" w:rsidRPr="00F12587" w:rsidRDefault="008043DA" w:rsidP="008043DA">
      <w:pPr>
        <w:rPr>
          <w:rFonts w:asciiTheme="minorHAnsi" w:hAnsiTheme="minorHAnsi"/>
          <w:szCs w:val="22"/>
        </w:rPr>
      </w:pPr>
      <w:r w:rsidRPr="00F12587">
        <w:rPr>
          <w:rFonts w:asciiTheme="minorHAnsi" w:hAnsiTheme="minorHAnsi"/>
          <w:szCs w:val="22"/>
        </w:rPr>
        <w:t xml:space="preserve">In total, we did the search for </w:t>
      </w:r>
      <w:r w:rsidR="0094323A" w:rsidRPr="00F12587">
        <w:rPr>
          <w:rFonts w:asciiTheme="minorHAnsi" w:hAnsiTheme="minorHAnsi"/>
          <w:szCs w:val="22"/>
        </w:rPr>
        <w:t>14 sentences and 494</w:t>
      </w:r>
      <w:r w:rsidRPr="00F12587">
        <w:rPr>
          <w:rFonts w:asciiTheme="minorHAnsi" w:hAnsiTheme="minorHAnsi"/>
          <w:szCs w:val="22"/>
        </w:rPr>
        <w:t xml:space="preserve"> words. </w:t>
      </w:r>
    </w:p>
    <w:p w:rsidR="008043DA" w:rsidRPr="00F12587" w:rsidRDefault="008043DA" w:rsidP="008043DA">
      <w:pPr>
        <w:rPr>
          <w:rFonts w:asciiTheme="minorHAnsi" w:hAnsiTheme="minorHAnsi"/>
          <w:szCs w:val="22"/>
        </w:rPr>
      </w:pPr>
    </w:p>
    <w:p w:rsidR="008043DA" w:rsidRPr="00F12587" w:rsidRDefault="008043DA" w:rsidP="008043DA">
      <w:pPr>
        <w:rPr>
          <w:rFonts w:asciiTheme="minorHAnsi" w:hAnsiTheme="minorHAnsi"/>
          <w:szCs w:val="22"/>
        </w:rPr>
      </w:pPr>
      <w:r w:rsidRPr="00F12587">
        <w:rPr>
          <w:rFonts w:asciiTheme="minorHAnsi" w:hAnsiTheme="minorHAnsi"/>
          <w:szCs w:val="22"/>
        </w:rPr>
        <w:t>The total number programmes identified as potentiall</w:t>
      </w:r>
      <w:r w:rsidR="00C55730" w:rsidRPr="00F12587">
        <w:rPr>
          <w:rFonts w:asciiTheme="minorHAnsi" w:hAnsiTheme="minorHAnsi"/>
          <w:szCs w:val="22"/>
        </w:rPr>
        <w:t xml:space="preserve">y having allocations towards nutrition outcomes is </w:t>
      </w:r>
      <w:r w:rsidR="00460F3C" w:rsidRPr="00F12587">
        <w:rPr>
          <w:rFonts w:asciiTheme="minorHAnsi" w:hAnsiTheme="minorHAnsi"/>
          <w:szCs w:val="22"/>
        </w:rPr>
        <w:t>15 with 24 sub-programs</w:t>
      </w:r>
      <w:r w:rsidR="00F742DA" w:rsidRPr="00F12587">
        <w:rPr>
          <w:rFonts w:asciiTheme="minorHAnsi" w:hAnsiTheme="minorHAnsi"/>
          <w:szCs w:val="22"/>
        </w:rPr>
        <w:t>.</w:t>
      </w:r>
      <w:r w:rsidR="00C55730" w:rsidRPr="00F12587">
        <w:rPr>
          <w:rFonts w:asciiTheme="minorHAnsi" w:hAnsiTheme="minorHAnsi"/>
          <w:szCs w:val="22"/>
        </w:rPr>
        <w:t xml:space="preserve"> </w:t>
      </w:r>
    </w:p>
    <w:p w:rsidR="00C55730" w:rsidRPr="00F12587" w:rsidRDefault="00C55730" w:rsidP="008043DA">
      <w:pPr>
        <w:rPr>
          <w:rFonts w:asciiTheme="minorHAnsi" w:hAnsiTheme="minorHAnsi"/>
          <w:szCs w:val="22"/>
        </w:rPr>
      </w:pPr>
    </w:p>
    <w:p w:rsidR="00C55730" w:rsidRPr="00F12587" w:rsidRDefault="00C55730" w:rsidP="008043DA">
      <w:pPr>
        <w:rPr>
          <w:rFonts w:asciiTheme="minorHAnsi" w:hAnsiTheme="minorHAnsi"/>
          <w:b/>
          <w:szCs w:val="22"/>
          <w:u w:val="single"/>
        </w:rPr>
      </w:pPr>
      <w:r w:rsidRPr="00F12587">
        <w:rPr>
          <w:rFonts w:asciiTheme="minorHAnsi" w:hAnsiTheme="minorHAnsi"/>
          <w:b/>
          <w:szCs w:val="22"/>
          <w:u w:val="single"/>
        </w:rPr>
        <w:t>Step 2: Categorisation</w:t>
      </w:r>
    </w:p>
    <w:p w:rsidR="00C55730" w:rsidRPr="00F12587" w:rsidRDefault="00C55730" w:rsidP="008043DA">
      <w:pPr>
        <w:rPr>
          <w:rFonts w:asciiTheme="minorHAnsi" w:hAnsiTheme="minorHAnsi"/>
          <w:szCs w:val="22"/>
        </w:rPr>
      </w:pPr>
    </w:p>
    <w:p w:rsidR="00C55730" w:rsidRPr="00F12587" w:rsidRDefault="00C55730" w:rsidP="008043DA">
      <w:pPr>
        <w:rPr>
          <w:rFonts w:asciiTheme="minorHAnsi" w:hAnsiTheme="minorHAnsi"/>
          <w:szCs w:val="22"/>
        </w:rPr>
      </w:pPr>
      <w:r w:rsidRPr="00F12587">
        <w:rPr>
          <w:rFonts w:asciiTheme="minorHAnsi" w:hAnsiTheme="minorHAnsi"/>
          <w:szCs w:val="22"/>
        </w:rPr>
        <w:t xml:space="preserve">Out of the </w:t>
      </w:r>
      <w:r w:rsidR="00EB375D" w:rsidRPr="00F12587">
        <w:rPr>
          <w:rFonts w:asciiTheme="minorHAnsi" w:hAnsiTheme="minorHAnsi"/>
          <w:szCs w:val="22"/>
        </w:rPr>
        <w:t>24</w:t>
      </w:r>
      <w:r w:rsidRPr="00F12587">
        <w:rPr>
          <w:rFonts w:asciiTheme="minorHAnsi" w:hAnsiTheme="minorHAnsi"/>
          <w:szCs w:val="22"/>
        </w:rPr>
        <w:t xml:space="preserve"> </w:t>
      </w:r>
      <w:r w:rsidR="00C80510" w:rsidRPr="00F12587">
        <w:rPr>
          <w:rFonts w:asciiTheme="minorHAnsi" w:hAnsiTheme="minorHAnsi"/>
          <w:szCs w:val="22"/>
        </w:rPr>
        <w:t xml:space="preserve">programmes </w:t>
      </w:r>
      <w:r w:rsidRPr="00F12587">
        <w:rPr>
          <w:rFonts w:asciiTheme="minorHAnsi" w:hAnsiTheme="minorHAnsi"/>
          <w:szCs w:val="22"/>
        </w:rPr>
        <w:t xml:space="preserve">identified, we have </w:t>
      </w:r>
      <w:r w:rsidR="00C80510" w:rsidRPr="00F12587">
        <w:rPr>
          <w:rFonts w:asciiTheme="minorHAnsi" w:hAnsiTheme="minorHAnsi"/>
          <w:szCs w:val="22"/>
        </w:rPr>
        <w:t xml:space="preserve">categorised </w:t>
      </w:r>
      <w:r w:rsidR="00EB375D" w:rsidRPr="00F12587">
        <w:rPr>
          <w:rFonts w:asciiTheme="minorHAnsi" w:hAnsiTheme="minorHAnsi"/>
          <w:szCs w:val="22"/>
        </w:rPr>
        <w:t>10</w:t>
      </w:r>
      <w:r w:rsidR="00C80510" w:rsidRPr="00F12587">
        <w:rPr>
          <w:rFonts w:asciiTheme="minorHAnsi" w:hAnsiTheme="minorHAnsi"/>
          <w:szCs w:val="22"/>
        </w:rPr>
        <w:t xml:space="preserve"> as being nutrition-specific, </w:t>
      </w:r>
      <w:r w:rsidR="00EB375D" w:rsidRPr="00F12587">
        <w:rPr>
          <w:rFonts w:asciiTheme="minorHAnsi" w:hAnsiTheme="minorHAnsi"/>
          <w:szCs w:val="22"/>
        </w:rPr>
        <w:t>14</w:t>
      </w:r>
      <w:r w:rsidR="00C80510" w:rsidRPr="00F12587">
        <w:rPr>
          <w:rFonts w:asciiTheme="minorHAnsi" w:hAnsiTheme="minorHAnsi"/>
          <w:szCs w:val="22"/>
        </w:rPr>
        <w:t xml:space="preserve"> as nutrition-sensitive, and </w:t>
      </w:r>
      <w:r w:rsidR="00EB375D" w:rsidRPr="00F12587">
        <w:rPr>
          <w:rFonts w:asciiTheme="minorHAnsi" w:hAnsiTheme="minorHAnsi"/>
          <w:szCs w:val="22"/>
        </w:rPr>
        <w:t>0</w:t>
      </w:r>
      <w:r w:rsidR="00C80510" w:rsidRPr="00F12587">
        <w:rPr>
          <w:rFonts w:asciiTheme="minorHAnsi" w:hAnsiTheme="minorHAnsi"/>
          <w:szCs w:val="22"/>
        </w:rPr>
        <w:t xml:space="preserve"> as not contributing to nutrition. </w:t>
      </w:r>
    </w:p>
    <w:p w:rsidR="00EB375D" w:rsidRPr="00F12587" w:rsidRDefault="00EB375D" w:rsidP="008043DA">
      <w:pPr>
        <w:rPr>
          <w:rFonts w:asciiTheme="minorHAnsi" w:hAnsiTheme="minorHAnsi"/>
          <w:szCs w:val="22"/>
        </w:rPr>
      </w:pPr>
    </w:p>
    <w:tbl>
      <w:tblPr>
        <w:tblW w:w="5884" w:type="pct"/>
        <w:tblInd w:w="-990" w:type="dxa"/>
        <w:tblLayout w:type="fixed"/>
        <w:tblLook w:val="04A0" w:firstRow="1" w:lastRow="0" w:firstColumn="1" w:lastColumn="0" w:noHBand="0" w:noVBand="1"/>
      </w:tblPr>
      <w:tblGrid>
        <w:gridCol w:w="1530"/>
        <w:gridCol w:w="2430"/>
        <w:gridCol w:w="4136"/>
        <w:gridCol w:w="1078"/>
        <w:gridCol w:w="34"/>
        <w:gridCol w:w="1218"/>
        <w:gridCol w:w="236"/>
      </w:tblGrid>
      <w:tr w:rsidR="00EB375D" w:rsidRPr="00615810" w:rsidTr="00F12587">
        <w:trPr>
          <w:trHeight w:val="300"/>
        </w:trPr>
        <w:tc>
          <w:tcPr>
            <w:tcW w:w="43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szCs w:val="22"/>
                <w:lang w:val="es-CR"/>
              </w:rPr>
              <w:br w:type="page"/>
            </w: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s-CR"/>
              </w:rPr>
              <w:t>Tabla 2.</w:t>
            </w: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 xml:space="preserve"> Categorización de los programas sensibles o específico en nutrición, Costa Rica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</w:p>
        </w:tc>
      </w:tr>
      <w:tr w:rsidR="00F12587" w:rsidRPr="00F12587" w:rsidTr="00F12587">
        <w:trPr>
          <w:trHeight w:val="300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Organización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Programa y línea presupuesto</w:t>
            </w:r>
          </w:p>
        </w:tc>
        <w:tc>
          <w:tcPr>
            <w:tcW w:w="1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Rubro subprograma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i/>
                <w:iCs/>
                <w:color w:val="000000"/>
                <w:szCs w:val="22"/>
                <w:lang w:val="en-US"/>
              </w:rPr>
              <w:t>Categoría Programa</w:t>
            </w:r>
          </w:p>
        </w:tc>
        <w:tc>
          <w:tcPr>
            <w:tcW w:w="111" w:type="pct"/>
            <w:shd w:val="clear" w:color="auto" w:fill="FFFFFF" w:themeFill="background1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EB375D" w:rsidRPr="00F12587" w:rsidTr="00F12587">
        <w:trPr>
          <w:trHeight w:val="600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Específico Nutrición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Sensible nutrición</w:t>
            </w:r>
          </w:p>
        </w:tc>
        <w:tc>
          <w:tcPr>
            <w:tcW w:w="111" w:type="pct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EB375D" w:rsidRPr="00F12587" w:rsidTr="00F12587">
        <w:trPr>
          <w:trHeight w:val="1395"/>
        </w:trPr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Minsiterio de Salud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>Rectoría de la salud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>Funciones de insumo a la rectoria sobre la producción social de la salud (Programa 631) (2014 Subprograma 01, Rectoria de la producción de la Salud)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s-CR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EB375D" w:rsidRPr="00F12587" w:rsidTr="00F12587">
        <w:trPr>
          <w:trHeight w:val="60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 xml:space="preserve">Dirección Nacional de CEN-CINAI: Atención y Protección Diaria, Nutrición preventiva, Promoción del crecimiento y desarrollo  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>Compra de Raciones de Alimentos y Leche en polvo (2.02.03.01 y 02)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x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11" w:type="pct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EB375D" w:rsidRPr="00F12587" w:rsidTr="00F12587">
        <w:trPr>
          <w:trHeight w:val="525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 xml:space="preserve">Recursos Gobierno Central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x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11" w:type="pct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EB375D" w:rsidRPr="00F12587" w:rsidTr="00F12587">
        <w:trPr>
          <w:trHeight w:val="1133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>Transferencias ADEC, Red Cuido 60461-01 y 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x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11" w:type="pct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EB375D" w:rsidRPr="00F12587" w:rsidTr="00F12587">
        <w:trPr>
          <w:trHeight w:val="1395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>INCIENSA Programa 630 (MS Transferencias corrientes a órganos desconcentrados 60102-001-1310-3230-248)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>Servicio de vigilancia epidemiológica e investigación en nutrición y salud pública (Programa 511) MS 001-1310-3230-233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s-CR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EB375D" w:rsidRPr="00F12587" w:rsidTr="00F12587">
        <w:trPr>
          <w:trHeight w:val="525"/>
        </w:trPr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Ministerio de Educación</w:t>
            </w:r>
          </w:p>
        </w:tc>
        <w:tc>
          <w:tcPr>
            <w:tcW w:w="1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 xml:space="preserve">Acceso y Equidad de la Educación (Programa 558) 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>Remuneraciones básicas (RRHH) 001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EB375D" w:rsidRPr="00F12587" w:rsidTr="00F12587">
        <w:trPr>
          <w:trHeight w:val="1395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>Transferencias a juntas de educación y administrativas para la adquisición de alimentos Programa Comedores escolares 001-1310-3460-230, 232, 234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x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11" w:type="pct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EB375D" w:rsidRPr="00F12587" w:rsidTr="00F12587">
        <w:trPr>
          <w:trHeight w:val="120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>Transferencias a juntas de educación y administrativas para subsidio en contratación de servicios mínimos requeridos para la preparación de alimentos Programa Comedores escolares 001-1310-3460-231, 233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s-CR"/>
              </w:rPr>
              <w:t> 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EB375D" w:rsidRPr="00F12587" w:rsidTr="00F12587">
        <w:trPr>
          <w:trHeight w:val="1185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>Transferencias a juntas de educación y administrativas para programa de equipamiento y mejoramiento de comedores escolares 001-1310-3460-212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s-CR"/>
              </w:rPr>
              <w:t xml:space="preserve"> 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EB375D" w:rsidRPr="00F12587" w:rsidTr="00F12587">
        <w:trPr>
          <w:trHeight w:val="1125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>Transferencias a juntas de educación y administrativas para el programa de huertas escolares 001-1310-3460-210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x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11" w:type="pct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EB375D" w:rsidRPr="00F12587" w:rsidTr="00F12587">
        <w:trPr>
          <w:trHeight w:val="99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 xml:space="preserve">Programa Transferencias monetarias para mantener adolescentes en sistema educativo IMAS 001-1310-3460-209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s-CR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EB375D" w:rsidRPr="00F12587" w:rsidTr="00F12587">
        <w:trPr>
          <w:trHeight w:val="600"/>
        </w:trPr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s-MX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s-MX"/>
              </w:rPr>
              <w:t>Ministerio de Agricultura y Ganadería</w:t>
            </w:r>
          </w:p>
        </w:tc>
        <w:tc>
          <w:tcPr>
            <w:tcW w:w="1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>Agriculture Ministry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>Secretaria de planificación sectorial agropecuaria (SEPSA) programa 170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s-CR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EB375D" w:rsidRPr="00F12587" w:rsidTr="00F12587">
        <w:trPr>
          <w:trHeight w:val="60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>INTA (Instituto Nacional de Investigación Tecnológica) Programa 172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s-CR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EB375D" w:rsidRPr="00F12587" w:rsidTr="00F12587">
        <w:trPr>
          <w:trHeight w:val="525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>Extension agropecuaria (program 175)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EB375D" w:rsidRPr="00F12587" w:rsidTr="00F12587">
        <w:trPr>
          <w:trHeight w:val="61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s-CR"/>
              </w:rPr>
              <w:t>Ministerio de Justicia y Paz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>Administración penitenciaria (programa 783)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>Alimentos y bebidas (Programa 783, código 20203-001-1120-1330)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x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11" w:type="pct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EB375D" w:rsidRPr="00F12587" w:rsidTr="00F12587">
        <w:trPr>
          <w:trHeight w:val="394"/>
        </w:trPr>
        <w:tc>
          <w:tcPr>
            <w:tcW w:w="7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Entidades autónomas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>CCSS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>Alimentación pacientes hospitalizados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x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11" w:type="pct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EB375D" w:rsidRPr="00F12587" w:rsidTr="00F12587">
        <w:trPr>
          <w:trHeight w:val="340"/>
        </w:trPr>
        <w:tc>
          <w:tcPr>
            <w:tcW w:w="7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>INA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>Capacitación en temas de inocuidad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s-CR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EB375D" w:rsidRPr="00F12587" w:rsidTr="00F12587">
        <w:trPr>
          <w:trHeight w:val="376"/>
        </w:trPr>
        <w:tc>
          <w:tcPr>
            <w:tcW w:w="7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>Universidades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>Formación profesionales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EB375D" w:rsidRPr="00F12587" w:rsidTr="00F12587">
        <w:trPr>
          <w:trHeight w:val="525"/>
        </w:trPr>
        <w:tc>
          <w:tcPr>
            <w:tcW w:w="7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>CONAPAN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>Alimentación adultos mayores institucionalizados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x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11" w:type="pct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EB375D" w:rsidRPr="00F12587" w:rsidTr="00F12587">
        <w:trPr>
          <w:trHeight w:val="525"/>
        </w:trPr>
        <w:tc>
          <w:tcPr>
            <w:tcW w:w="7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>PANI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>Protección derechos de la niñez y adolescencia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x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11" w:type="pct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EB375D" w:rsidRPr="00F12587" w:rsidTr="00F12587">
        <w:trPr>
          <w:trHeight w:val="525"/>
        </w:trPr>
        <w:tc>
          <w:tcPr>
            <w:tcW w:w="7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>CNP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>Acopio y venta de alimentos producidos localmente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s-CR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EB375D" w:rsidRPr="00F12587" w:rsidTr="00F12587">
        <w:trPr>
          <w:trHeight w:val="349"/>
        </w:trPr>
        <w:tc>
          <w:tcPr>
            <w:tcW w:w="7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>SENASA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>Salud animal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x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11" w:type="pct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EB375D" w:rsidRPr="00F12587" w:rsidTr="00F12587">
        <w:trPr>
          <w:trHeight w:val="385"/>
        </w:trPr>
        <w:tc>
          <w:tcPr>
            <w:tcW w:w="7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>MEIC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>Regulación precios de los alimentos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s-CR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EB375D" w:rsidRPr="00F12587" w:rsidTr="00F12587">
        <w:trPr>
          <w:trHeight w:val="615"/>
        </w:trPr>
        <w:tc>
          <w:tcPr>
            <w:tcW w:w="7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n-US"/>
              </w:rPr>
              <w:t>Municipalidades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color w:val="000000"/>
                <w:szCs w:val="22"/>
                <w:lang w:val="es-CR"/>
              </w:rPr>
              <w:t>Regulación permisos de sodas, restaurantes y procesamiento de alimentos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s-CR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s-CR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</w:pPr>
            <w:r w:rsidRPr="00F12587">
              <w:rPr>
                <w:rFonts w:asciiTheme="minorHAnsi" w:hAnsiTheme="minorHAnsi"/>
                <w:b/>
                <w:bCs/>
                <w:color w:val="000000"/>
                <w:szCs w:val="22"/>
                <w:lang w:val="en-US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B375D" w:rsidRPr="00F12587" w:rsidRDefault="00EB375D" w:rsidP="0001167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</w:tbl>
    <w:p w:rsidR="00EB375D" w:rsidRPr="00F12587" w:rsidRDefault="00EB375D" w:rsidP="008043DA">
      <w:pPr>
        <w:rPr>
          <w:rFonts w:asciiTheme="minorHAnsi" w:hAnsiTheme="minorHAnsi"/>
          <w:szCs w:val="22"/>
        </w:rPr>
      </w:pPr>
    </w:p>
    <w:p w:rsidR="00C80510" w:rsidRPr="00F12587" w:rsidRDefault="00C80510" w:rsidP="008043DA">
      <w:pPr>
        <w:rPr>
          <w:rFonts w:asciiTheme="minorHAnsi" w:hAnsiTheme="minorHAnsi"/>
          <w:szCs w:val="22"/>
        </w:rPr>
      </w:pPr>
    </w:p>
    <w:p w:rsidR="00C80510" w:rsidRPr="00F12587" w:rsidRDefault="00C80510" w:rsidP="008043DA">
      <w:pPr>
        <w:rPr>
          <w:rFonts w:asciiTheme="minorHAnsi" w:hAnsiTheme="minorHAnsi"/>
          <w:b/>
          <w:szCs w:val="22"/>
          <w:u w:val="single"/>
        </w:rPr>
      </w:pPr>
      <w:r w:rsidRPr="00F12587">
        <w:rPr>
          <w:rFonts w:asciiTheme="minorHAnsi" w:hAnsiTheme="minorHAnsi"/>
          <w:b/>
          <w:szCs w:val="22"/>
          <w:u w:val="single"/>
        </w:rPr>
        <w:t>Step 3: Weighting</w:t>
      </w:r>
    </w:p>
    <w:p w:rsidR="00C80510" w:rsidRPr="00F12587" w:rsidRDefault="00C80510" w:rsidP="008043DA">
      <w:pPr>
        <w:rPr>
          <w:rFonts w:asciiTheme="minorHAnsi" w:hAnsiTheme="minorHAnsi"/>
          <w:szCs w:val="22"/>
        </w:rPr>
      </w:pPr>
    </w:p>
    <w:p w:rsidR="00C80510" w:rsidRDefault="00C80510" w:rsidP="008043DA">
      <w:pPr>
        <w:rPr>
          <w:rFonts w:asciiTheme="minorHAnsi" w:hAnsiTheme="minorHAnsi"/>
          <w:szCs w:val="22"/>
        </w:rPr>
      </w:pPr>
      <w:r w:rsidRPr="00F12587">
        <w:rPr>
          <w:rFonts w:asciiTheme="minorHAnsi" w:hAnsiTheme="minorHAnsi"/>
          <w:szCs w:val="22"/>
        </w:rPr>
        <w:t xml:space="preserve">For the programmes categorised as nutrition-specific, we have weighted </w:t>
      </w:r>
      <w:r w:rsidRPr="008F383A">
        <w:rPr>
          <w:rFonts w:asciiTheme="minorHAnsi" w:hAnsiTheme="minorHAnsi"/>
          <w:b/>
          <w:szCs w:val="22"/>
        </w:rPr>
        <w:t>100%</w:t>
      </w:r>
      <w:r w:rsidRPr="00F12587">
        <w:rPr>
          <w:rFonts w:asciiTheme="minorHAnsi" w:hAnsiTheme="minorHAnsi"/>
          <w:szCs w:val="22"/>
        </w:rPr>
        <w:t xml:space="preserve"> of the budget allocation </w:t>
      </w:r>
      <w:r w:rsidR="00772115" w:rsidRPr="00F12587">
        <w:rPr>
          <w:rFonts w:asciiTheme="minorHAnsi" w:hAnsiTheme="minorHAnsi"/>
          <w:szCs w:val="22"/>
        </w:rPr>
        <w:t>to estimate the contribution</w:t>
      </w:r>
      <w:r w:rsidRPr="00F12587">
        <w:rPr>
          <w:rFonts w:asciiTheme="minorHAnsi" w:hAnsiTheme="minorHAnsi"/>
          <w:szCs w:val="22"/>
        </w:rPr>
        <w:t xml:space="preserve"> to nutrition investments in the country.</w:t>
      </w:r>
    </w:p>
    <w:p w:rsidR="008F383A" w:rsidRPr="00F12587" w:rsidRDefault="008F383A" w:rsidP="008043DA">
      <w:pPr>
        <w:rPr>
          <w:rFonts w:asciiTheme="minorHAnsi" w:hAnsiTheme="minorHAnsi"/>
          <w:szCs w:val="22"/>
        </w:rPr>
      </w:pPr>
      <w:r w:rsidRPr="008F383A">
        <w:rPr>
          <w:rFonts w:asciiTheme="minorHAnsi" w:hAnsiTheme="minorHAnsi"/>
          <w:b/>
          <w:szCs w:val="22"/>
        </w:rPr>
        <w:t>Nutrition-specific</w:t>
      </w:r>
      <w:r>
        <w:rPr>
          <w:rFonts w:asciiTheme="minorHAnsi" w:hAnsiTheme="minorHAnsi"/>
          <w:szCs w:val="22"/>
        </w:rPr>
        <w:t xml:space="preserve"> implies that </w:t>
      </w:r>
      <w:r w:rsidRPr="008F383A">
        <w:rPr>
          <w:rFonts w:asciiTheme="minorHAnsi" w:hAnsiTheme="minorHAnsi"/>
          <w:szCs w:val="22"/>
          <w:u w:val="single"/>
        </w:rPr>
        <w:t>all</w:t>
      </w:r>
      <w:r>
        <w:rPr>
          <w:rFonts w:asciiTheme="minorHAnsi" w:hAnsiTheme="minorHAnsi"/>
          <w:szCs w:val="22"/>
        </w:rPr>
        <w:t xml:space="preserve"> resources (human, assets and financial) are devoted to activities with a clear nutrition aim. </w:t>
      </w:r>
    </w:p>
    <w:p w:rsidR="00C80510" w:rsidRPr="00F12587" w:rsidRDefault="00C80510" w:rsidP="008043DA">
      <w:pPr>
        <w:rPr>
          <w:rFonts w:asciiTheme="minorHAnsi" w:hAnsiTheme="minorHAnsi"/>
          <w:szCs w:val="22"/>
        </w:rPr>
      </w:pPr>
    </w:p>
    <w:p w:rsidR="00C80510" w:rsidRDefault="00C80510" w:rsidP="008043DA">
      <w:pPr>
        <w:rPr>
          <w:rFonts w:asciiTheme="minorHAnsi" w:hAnsiTheme="minorHAnsi"/>
          <w:szCs w:val="22"/>
        </w:rPr>
      </w:pPr>
      <w:r w:rsidRPr="00F12587">
        <w:rPr>
          <w:rFonts w:asciiTheme="minorHAnsi" w:hAnsiTheme="minorHAnsi"/>
          <w:szCs w:val="22"/>
        </w:rPr>
        <w:t xml:space="preserve">For the programmes categorised as nutrition-sensitive, we have </w:t>
      </w:r>
      <w:r w:rsidR="00772115" w:rsidRPr="00F12587">
        <w:rPr>
          <w:rFonts w:asciiTheme="minorHAnsi" w:hAnsiTheme="minorHAnsi"/>
          <w:szCs w:val="22"/>
        </w:rPr>
        <w:t>weighted</w:t>
      </w:r>
      <w:r w:rsidRPr="00F12587">
        <w:rPr>
          <w:rFonts w:asciiTheme="minorHAnsi" w:hAnsiTheme="minorHAnsi"/>
          <w:szCs w:val="22"/>
        </w:rPr>
        <w:t xml:space="preserve"> </w:t>
      </w:r>
      <w:r w:rsidRPr="008F383A">
        <w:rPr>
          <w:rFonts w:asciiTheme="minorHAnsi" w:hAnsiTheme="minorHAnsi"/>
          <w:b/>
          <w:szCs w:val="22"/>
        </w:rPr>
        <w:t>25%</w:t>
      </w:r>
      <w:r w:rsidRPr="00F12587">
        <w:rPr>
          <w:rFonts w:asciiTheme="minorHAnsi" w:hAnsiTheme="minorHAnsi"/>
          <w:szCs w:val="22"/>
        </w:rPr>
        <w:t xml:space="preserve"> of the budget allocation </w:t>
      </w:r>
      <w:r w:rsidR="00772115" w:rsidRPr="00F12587">
        <w:rPr>
          <w:rFonts w:asciiTheme="minorHAnsi" w:hAnsiTheme="minorHAnsi"/>
          <w:szCs w:val="22"/>
        </w:rPr>
        <w:t xml:space="preserve">to estimate the contribution to nutrition investments in the country. </w:t>
      </w:r>
    </w:p>
    <w:p w:rsidR="008F383A" w:rsidRPr="008F383A" w:rsidRDefault="008F383A" w:rsidP="008043D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Nutrition-sensitive </w:t>
      </w:r>
      <w:r>
        <w:rPr>
          <w:rFonts w:asciiTheme="minorHAnsi" w:hAnsiTheme="minorHAnsi"/>
          <w:szCs w:val="22"/>
        </w:rPr>
        <w:t xml:space="preserve">implies that the activities are addressing key determinants for improved nutrition. Activities would also be targeted to children and women of reproductive age. </w:t>
      </w:r>
    </w:p>
    <w:p w:rsidR="00460F3C" w:rsidRPr="00F12587" w:rsidRDefault="00460F3C" w:rsidP="008043DA">
      <w:pPr>
        <w:rPr>
          <w:rFonts w:asciiTheme="minorHAnsi" w:hAnsiTheme="minorHAnsi"/>
          <w:szCs w:val="22"/>
        </w:rPr>
      </w:pPr>
    </w:p>
    <w:p w:rsidR="00460F3C" w:rsidRPr="00F12587" w:rsidRDefault="00460F3C" w:rsidP="00460F3C">
      <w:pPr>
        <w:rPr>
          <w:rFonts w:asciiTheme="minorHAnsi" w:hAnsiTheme="minorHAnsi"/>
          <w:szCs w:val="22"/>
        </w:rPr>
      </w:pPr>
      <w:r w:rsidRPr="00F12587">
        <w:rPr>
          <w:rFonts w:asciiTheme="minorHAnsi" w:hAnsiTheme="minorHAnsi"/>
          <w:szCs w:val="22"/>
        </w:rPr>
        <w:t xml:space="preserve">The estimation </w:t>
      </w:r>
      <w:r w:rsidR="00A653C0" w:rsidRPr="00F12587">
        <w:rPr>
          <w:rFonts w:asciiTheme="minorHAnsi" w:hAnsiTheme="minorHAnsi"/>
          <w:szCs w:val="22"/>
        </w:rPr>
        <w:t xml:space="preserve">was </w:t>
      </w:r>
      <w:r w:rsidRPr="00F12587">
        <w:rPr>
          <w:rFonts w:asciiTheme="minorHAnsi" w:hAnsiTheme="minorHAnsi"/>
          <w:szCs w:val="22"/>
        </w:rPr>
        <w:t>done for the Ministry of Health, Ministry of Education and Ministry of Agriculture</w:t>
      </w:r>
      <w:r w:rsidR="00C249FB" w:rsidRPr="00F12587">
        <w:rPr>
          <w:rFonts w:asciiTheme="minorHAnsi" w:hAnsiTheme="minorHAnsi"/>
          <w:szCs w:val="22"/>
        </w:rPr>
        <w:t xml:space="preserve"> for a total of 5 programmes and</w:t>
      </w:r>
      <w:r w:rsidR="00FD45BF" w:rsidRPr="00F12587">
        <w:rPr>
          <w:rFonts w:asciiTheme="minorHAnsi" w:hAnsiTheme="minorHAnsi"/>
          <w:szCs w:val="22"/>
        </w:rPr>
        <w:t>14</w:t>
      </w:r>
      <w:r w:rsidR="00C249FB" w:rsidRPr="00F12587">
        <w:rPr>
          <w:rFonts w:asciiTheme="minorHAnsi" w:hAnsiTheme="minorHAnsi"/>
          <w:szCs w:val="22"/>
        </w:rPr>
        <w:t xml:space="preserve"> sub-programmes.</w:t>
      </w:r>
    </w:p>
    <w:p w:rsidR="00A653C0" w:rsidRPr="00F12587" w:rsidRDefault="00A653C0" w:rsidP="00460F3C">
      <w:pPr>
        <w:rPr>
          <w:rFonts w:asciiTheme="minorHAnsi" w:hAnsiTheme="minorHAnsi"/>
          <w:szCs w:val="22"/>
        </w:rPr>
      </w:pPr>
    </w:p>
    <w:p w:rsidR="008F383A" w:rsidRDefault="008F383A" w:rsidP="00460F3C">
      <w:pPr>
        <w:rPr>
          <w:rFonts w:asciiTheme="minorHAnsi" w:hAnsiTheme="minorHAnsi"/>
          <w:szCs w:val="22"/>
        </w:rPr>
      </w:pPr>
    </w:p>
    <w:p w:rsidR="008F383A" w:rsidRDefault="008F383A" w:rsidP="00460F3C">
      <w:pPr>
        <w:rPr>
          <w:rFonts w:asciiTheme="minorHAnsi" w:hAnsiTheme="minorHAnsi"/>
          <w:szCs w:val="22"/>
        </w:rPr>
      </w:pPr>
    </w:p>
    <w:p w:rsidR="00A653C0" w:rsidRPr="00F12587" w:rsidRDefault="00A653C0" w:rsidP="00460F3C">
      <w:pPr>
        <w:rPr>
          <w:rFonts w:asciiTheme="minorHAnsi" w:hAnsiTheme="minorHAnsi"/>
          <w:szCs w:val="22"/>
        </w:rPr>
      </w:pPr>
      <w:r w:rsidRPr="00F12587">
        <w:rPr>
          <w:rFonts w:asciiTheme="minorHAnsi" w:hAnsiTheme="minorHAnsi"/>
          <w:szCs w:val="22"/>
        </w:rPr>
        <w:t xml:space="preserve">Below a summary table with the total amount for all the identified programmes and the </w:t>
      </w:r>
      <w:r w:rsidR="00C249FB" w:rsidRPr="00F12587">
        <w:rPr>
          <w:rFonts w:asciiTheme="minorHAnsi" w:hAnsiTheme="minorHAnsi"/>
          <w:szCs w:val="22"/>
        </w:rPr>
        <w:t xml:space="preserve">pro-nutrition </w:t>
      </w:r>
      <w:r w:rsidRPr="00F12587">
        <w:rPr>
          <w:rFonts w:asciiTheme="minorHAnsi" w:hAnsiTheme="minorHAnsi"/>
          <w:szCs w:val="22"/>
        </w:rPr>
        <w:t xml:space="preserve">weighted amount </w:t>
      </w:r>
    </w:p>
    <w:p w:rsidR="00A653C0" w:rsidRPr="00F12587" w:rsidRDefault="00A653C0" w:rsidP="00460F3C">
      <w:pPr>
        <w:rPr>
          <w:rFonts w:asciiTheme="minorHAnsi" w:hAnsiTheme="minorHAnsi"/>
          <w:szCs w:val="22"/>
        </w:rPr>
      </w:pPr>
    </w:p>
    <w:tbl>
      <w:tblPr>
        <w:tblStyle w:val="TableGrid"/>
        <w:tblW w:w="9990" w:type="dxa"/>
        <w:tblInd w:w="-725" w:type="dxa"/>
        <w:tblLook w:val="04A0" w:firstRow="1" w:lastRow="0" w:firstColumn="1" w:lastColumn="0" w:noHBand="0" w:noVBand="1"/>
      </w:tblPr>
      <w:tblGrid>
        <w:gridCol w:w="1390"/>
        <w:gridCol w:w="1580"/>
        <w:gridCol w:w="1800"/>
        <w:gridCol w:w="1744"/>
        <w:gridCol w:w="1630"/>
        <w:gridCol w:w="1846"/>
      </w:tblGrid>
      <w:tr w:rsidR="00C249FB" w:rsidRPr="00F12587" w:rsidTr="00F12587">
        <w:tc>
          <w:tcPr>
            <w:tcW w:w="1390" w:type="dxa"/>
          </w:tcPr>
          <w:p w:rsidR="00C249FB" w:rsidRPr="00F12587" w:rsidRDefault="00C249FB" w:rsidP="00C249FB">
            <w:pPr>
              <w:rPr>
                <w:rFonts w:asciiTheme="minorHAnsi" w:hAnsiTheme="minorHAnsi" w:cs="Arial"/>
                <w:b/>
                <w:szCs w:val="22"/>
              </w:rPr>
            </w:pPr>
            <w:r w:rsidRPr="00F12587">
              <w:rPr>
                <w:rFonts w:asciiTheme="minorHAnsi" w:hAnsiTheme="minorHAnsi" w:cs="Arial"/>
                <w:b/>
                <w:szCs w:val="22"/>
              </w:rPr>
              <w:t>Ministries</w:t>
            </w:r>
          </w:p>
        </w:tc>
        <w:tc>
          <w:tcPr>
            <w:tcW w:w="1580" w:type="dxa"/>
          </w:tcPr>
          <w:p w:rsidR="00C249FB" w:rsidRPr="00F12587" w:rsidRDefault="00C249FB" w:rsidP="00C249FB">
            <w:pPr>
              <w:rPr>
                <w:rFonts w:asciiTheme="minorHAnsi" w:hAnsiTheme="minorHAnsi" w:cs="Arial"/>
                <w:b/>
                <w:szCs w:val="22"/>
              </w:rPr>
            </w:pPr>
            <w:r w:rsidRPr="00F12587">
              <w:rPr>
                <w:rFonts w:asciiTheme="minorHAnsi" w:hAnsiTheme="minorHAnsi" w:cs="Arial"/>
                <w:b/>
                <w:szCs w:val="22"/>
              </w:rPr>
              <w:t>Sub-programmes</w:t>
            </w:r>
          </w:p>
        </w:tc>
        <w:tc>
          <w:tcPr>
            <w:tcW w:w="1800" w:type="dxa"/>
          </w:tcPr>
          <w:p w:rsidR="00C249FB" w:rsidRPr="00F12587" w:rsidRDefault="00C249FB" w:rsidP="00C249FB">
            <w:pPr>
              <w:rPr>
                <w:rFonts w:asciiTheme="minorHAnsi" w:hAnsiTheme="minorHAnsi" w:cs="Arial"/>
                <w:b/>
                <w:szCs w:val="22"/>
              </w:rPr>
            </w:pPr>
            <w:r w:rsidRPr="00F12587">
              <w:rPr>
                <w:rFonts w:asciiTheme="minorHAnsi" w:hAnsiTheme="minorHAnsi" w:cs="Arial"/>
                <w:b/>
                <w:szCs w:val="22"/>
              </w:rPr>
              <w:t xml:space="preserve">Total </w:t>
            </w:r>
            <w:r w:rsidR="00F12587" w:rsidRPr="00F12587">
              <w:rPr>
                <w:rFonts w:asciiTheme="minorHAnsi" w:hAnsiTheme="minorHAnsi" w:cs="Arial"/>
                <w:b/>
                <w:szCs w:val="22"/>
              </w:rPr>
              <w:t>US$</w:t>
            </w:r>
          </w:p>
          <w:p w:rsidR="00C249FB" w:rsidRPr="00F12587" w:rsidRDefault="00C249FB" w:rsidP="00C249FB">
            <w:pPr>
              <w:rPr>
                <w:rFonts w:asciiTheme="minorHAnsi" w:hAnsiTheme="minorHAnsi" w:cs="Arial"/>
                <w:b/>
                <w:szCs w:val="22"/>
              </w:rPr>
            </w:pPr>
            <w:r w:rsidRPr="00F12587">
              <w:rPr>
                <w:rFonts w:asciiTheme="minorHAnsi" w:hAnsiTheme="minorHAnsi" w:cs="Arial"/>
                <w:b/>
                <w:szCs w:val="22"/>
              </w:rPr>
              <w:t>(2012)</w:t>
            </w:r>
          </w:p>
          <w:p w:rsidR="00C249FB" w:rsidRPr="00F12587" w:rsidRDefault="00C249FB" w:rsidP="00C249FB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744" w:type="dxa"/>
          </w:tcPr>
          <w:p w:rsidR="00C249FB" w:rsidRPr="00F12587" w:rsidRDefault="00C249FB" w:rsidP="00C249FB">
            <w:pPr>
              <w:rPr>
                <w:rFonts w:asciiTheme="minorHAnsi" w:hAnsiTheme="minorHAnsi" w:cs="Arial"/>
                <w:b/>
                <w:szCs w:val="22"/>
              </w:rPr>
            </w:pPr>
            <w:r w:rsidRPr="00F12587">
              <w:rPr>
                <w:rFonts w:asciiTheme="minorHAnsi" w:hAnsiTheme="minorHAnsi" w:cs="Arial"/>
                <w:b/>
                <w:szCs w:val="22"/>
              </w:rPr>
              <w:t>Weighted</w:t>
            </w:r>
            <w:r w:rsidR="00F12587" w:rsidRPr="00F12587">
              <w:rPr>
                <w:rFonts w:asciiTheme="minorHAnsi" w:hAnsiTheme="minorHAnsi" w:cs="Arial"/>
                <w:b/>
                <w:szCs w:val="22"/>
              </w:rPr>
              <w:t xml:space="preserve"> US$</w:t>
            </w:r>
          </w:p>
          <w:p w:rsidR="00C249FB" w:rsidRPr="00F12587" w:rsidRDefault="00C249FB" w:rsidP="00C249FB">
            <w:pPr>
              <w:rPr>
                <w:rFonts w:asciiTheme="minorHAnsi" w:hAnsiTheme="minorHAnsi" w:cs="Arial"/>
                <w:b/>
                <w:szCs w:val="22"/>
              </w:rPr>
            </w:pPr>
            <w:r w:rsidRPr="00F12587">
              <w:rPr>
                <w:rFonts w:asciiTheme="minorHAnsi" w:hAnsiTheme="minorHAnsi" w:cs="Arial"/>
                <w:b/>
                <w:szCs w:val="22"/>
              </w:rPr>
              <w:t>(2012)</w:t>
            </w:r>
          </w:p>
        </w:tc>
        <w:tc>
          <w:tcPr>
            <w:tcW w:w="1630" w:type="dxa"/>
          </w:tcPr>
          <w:p w:rsidR="00C249FB" w:rsidRPr="00F12587" w:rsidRDefault="00C249FB" w:rsidP="00C249FB">
            <w:pPr>
              <w:rPr>
                <w:rFonts w:asciiTheme="minorHAnsi" w:hAnsiTheme="minorHAnsi" w:cs="Arial"/>
                <w:b/>
                <w:szCs w:val="22"/>
              </w:rPr>
            </w:pPr>
            <w:r w:rsidRPr="00F12587">
              <w:rPr>
                <w:rFonts w:asciiTheme="minorHAnsi" w:hAnsiTheme="minorHAnsi" w:cs="Arial"/>
                <w:b/>
                <w:szCs w:val="22"/>
              </w:rPr>
              <w:t xml:space="preserve">Total </w:t>
            </w:r>
            <w:r w:rsidR="00F12587" w:rsidRPr="00F12587">
              <w:rPr>
                <w:rFonts w:asciiTheme="minorHAnsi" w:hAnsiTheme="minorHAnsi" w:cs="Arial"/>
                <w:b/>
                <w:szCs w:val="22"/>
              </w:rPr>
              <w:t>US$</w:t>
            </w:r>
          </w:p>
          <w:p w:rsidR="00C249FB" w:rsidRPr="00F12587" w:rsidRDefault="00C249FB" w:rsidP="00C249FB">
            <w:pPr>
              <w:rPr>
                <w:rFonts w:asciiTheme="minorHAnsi" w:hAnsiTheme="minorHAnsi" w:cs="Arial"/>
                <w:b/>
                <w:szCs w:val="22"/>
              </w:rPr>
            </w:pPr>
            <w:r w:rsidRPr="00F12587">
              <w:rPr>
                <w:rFonts w:asciiTheme="minorHAnsi" w:hAnsiTheme="minorHAnsi" w:cs="Arial"/>
                <w:b/>
                <w:szCs w:val="22"/>
              </w:rPr>
              <w:t>(2014)</w:t>
            </w:r>
          </w:p>
        </w:tc>
        <w:tc>
          <w:tcPr>
            <w:tcW w:w="1846" w:type="dxa"/>
          </w:tcPr>
          <w:p w:rsidR="00C249FB" w:rsidRPr="00F12587" w:rsidRDefault="00C249FB" w:rsidP="00C249FB">
            <w:pPr>
              <w:rPr>
                <w:rFonts w:asciiTheme="minorHAnsi" w:hAnsiTheme="minorHAnsi" w:cs="Arial"/>
                <w:b/>
                <w:szCs w:val="22"/>
              </w:rPr>
            </w:pPr>
            <w:r w:rsidRPr="00F12587">
              <w:rPr>
                <w:rFonts w:asciiTheme="minorHAnsi" w:hAnsiTheme="minorHAnsi" w:cs="Arial"/>
                <w:b/>
                <w:szCs w:val="22"/>
              </w:rPr>
              <w:t>Weighted</w:t>
            </w:r>
            <w:r w:rsidR="00F12587" w:rsidRPr="00F12587">
              <w:rPr>
                <w:rFonts w:asciiTheme="minorHAnsi" w:hAnsiTheme="minorHAnsi" w:cs="Arial"/>
                <w:b/>
                <w:szCs w:val="22"/>
              </w:rPr>
              <w:t xml:space="preserve"> US$</w:t>
            </w:r>
          </w:p>
          <w:p w:rsidR="00C249FB" w:rsidRPr="00F12587" w:rsidRDefault="00C249FB" w:rsidP="00C249FB">
            <w:pPr>
              <w:rPr>
                <w:rFonts w:asciiTheme="minorHAnsi" w:hAnsiTheme="minorHAnsi" w:cs="Arial"/>
                <w:b/>
                <w:szCs w:val="22"/>
              </w:rPr>
            </w:pPr>
            <w:r w:rsidRPr="00F12587">
              <w:rPr>
                <w:rFonts w:asciiTheme="minorHAnsi" w:hAnsiTheme="minorHAnsi" w:cs="Arial"/>
                <w:b/>
                <w:szCs w:val="22"/>
              </w:rPr>
              <w:t>(2014)</w:t>
            </w:r>
          </w:p>
        </w:tc>
      </w:tr>
      <w:tr w:rsidR="00C249FB" w:rsidRPr="00F12587" w:rsidTr="00F12587">
        <w:tc>
          <w:tcPr>
            <w:tcW w:w="1390" w:type="dxa"/>
          </w:tcPr>
          <w:p w:rsidR="00C249FB" w:rsidRPr="00F12587" w:rsidRDefault="00C249FB" w:rsidP="00C249FB">
            <w:pPr>
              <w:rPr>
                <w:rFonts w:asciiTheme="minorHAnsi" w:hAnsiTheme="minorHAnsi" w:cs="Arial"/>
                <w:b/>
                <w:szCs w:val="22"/>
              </w:rPr>
            </w:pPr>
            <w:r w:rsidRPr="00F12587">
              <w:rPr>
                <w:rFonts w:asciiTheme="minorHAnsi" w:hAnsiTheme="minorHAnsi" w:cs="Arial"/>
                <w:b/>
                <w:szCs w:val="22"/>
              </w:rPr>
              <w:t>Health</w:t>
            </w:r>
          </w:p>
        </w:tc>
        <w:tc>
          <w:tcPr>
            <w:tcW w:w="1580" w:type="dxa"/>
          </w:tcPr>
          <w:p w:rsidR="00FD45BF" w:rsidRPr="00F12587" w:rsidRDefault="00FD45BF" w:rsidP="00FD45BF">
            <w:pPr>
              <w:rPr>
                <w:rFonts w:asciiTheme="minorHAnsi" w:hAnsiTheme="minorHAnsi" w:cs="Arial"/>
                <w:szCs w:val="22"/>
              </w:rPr>
            </w:pPr>
            <w:r w:rsidRPr="00F12587">
              <w:rPr>
                <w:rFonts w:asciiTheme="minorHAnsi" w:hAnsiTheme="minorHAnsi" w:cs="Arial"/>
                <w:szCs w:val="22"/>
              </w:rPr>
              <w:t xml:space="preserve">3 specific </w:t>
            </w:r>
          </w:p>
          <w:p w:rsidR="00C249FB" w:rsidRPr="00F12587" w:rsidRDefault="00FD45BF" w:rsidP="00FD45BF">
            <w:pPr>
              <w:rPr>
                <w:rFonts w:asciiTheme="minorHAnsi" w:hAnsiTheme="minorHAnsi" w:cs="Arial"/>
                <w:szCs w:val="22"/>
              </w:rPr>
            </w:pPr>
            <w:r w:rsidRPr="00F12587">
              <w:rPr>
                <w:rFonts w:asciiTheme="minorHAnsi" w:hAnsiTheme="minorHAnsi" w:cs="Arial"/>
                <w:szCs w:val="22"/>
              </w:rPr>
              <w:t>2 sensitive</w:t>
            </w:r>
          </w:p>
        </w:tc>
        <w:tc>
          <w:tcPr>
            <w:tcW w:w="1800" w:type="dxa"/>
          </w:tcPr>
          <w:p w:rsidR="00C249FB" w:rsidRPr="00F12587" w:rsidRDefault="00C249FB" w:rsidP="00C249FB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F12587">
              <w:rPr>
                <w:rFonts w:asciiTheme="minorHAnsi" w:hAnsiTheme="minorHAnsi" w:cs="Arial"/>
                <w:szCs w:val="22"/>
              </w:rPr>
              <w:t>116,785,478</w:t>
            </w:r>
          </w:p>
        </w:tc>
        <w:tc>
          <w:tcPr>
            <w:tcW w:w="1744" w:type="dxa"/>
          </w:tcPr>
          <w:p w:rsidR="00C249FB" w:rsidRPr="00F12587" w:rsidRDefault="00C249FB" w:rsidP="00C249FB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F12587">
              <w:rPr>
                <w:rFonts w:asciiTheme="minorHAnsi" w:hAnsiTheme="minorHAnsi" w:cs="Arial"/>
                <w:szCs w:val="22"/>
              </w:rPr>
              <w:t>111,110,078</w:t>
            </w:r>
          </w:p>
        </w:tc>
        <w:tc>
          <w:tcPr>
            <w:tcW w:w="1630" w:type="dxa"/>
          </w:tcPr>
          <w:p w:rsidR="00C249FB" w:rsidRPr="00F12587" w:rsidRDefault="00C249FB" w:rsidP="00C249FB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F12587">
              <w:rPr>
                <w:rFonts w:asciiTheme="minorHAnsi" w:hAnsiTheme="minorHAnsi" w:cs="Arial"/>
                <w:szCs w:val="22"/>
              </w:rPr>
              <w:t>216,476,439</w:t>
            </w:r>
          </w:p>
        </w:tc>
        <w:tc>
          <w:tcPr>
            <w:tcW w:w="1846" w:type="dxa"/>
          </w:tcPr>
          <w:p w:rsidR="00C249FB" w:rsidRPr="00F12587" w:rsidRDefault="00C249FB" w:rsidP="00C249FB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F12587">
              <w:rPr>
                <w:rFonts w:asciiTheme="minorHAnsi" w:hAnsiTheme="minorHAnsi" w:cs="Arial"/>
                <w:szCs w:val="22"/>
              </w:rPr>
              <w:t>150,574,949</w:t>
            </w:r>
          </w:p>
        </w:tc>
      </w:tr>
      <w:tr w:rsidR="00C249FB" w:rsidRPr="00F12587" w:rsidTr="00F12587">
        <w:tc>
          <w:tcPr>
            <w:tcW w:w="1390" w:type="dxa"/>
          </w:tcPr>
          <w:p w:rsidR="00C249FB" w:rsidRPr="00F12587" w:rsidRDefault="00C249FB" w:rsidP="00C249FB">
            <w:pPr>
              <w:rPr>
                <w:rFonts w:asciiTheme="minorHAnsi" w:hAnsiTheme="minorHAnsi" w:cs="Arial"/>
                <w:b/>
                <w:szCs w:val="22"/>
              </w:rPr>
            </w:pPr>
            <w:r w:rsidRPr="00F12587">
              <w:rPr>
                <w:rFonts w:asciiTheme="minorHAnsi" w:hAnsiTheme="minorHAnsi" w:cs="Arial"/>
                <w:b/>
                <w:szCs w:val="22"/>
              </w:rPr>
              <w:t>Education</w:t>
            </w:r>
          </w:p>
        </w:tc>
        <w:tc>
          <w:tcPr>
            <w:tcW w:w="1580" w:type="dxa"/>
          </w:tcPr>
          <w:p w:rsidR="00C249FB" w:rsidRPr="00F12587" w:rsidRDefault="00FD45BF" w:rsidP="00C249FB">
            <w:pPr>
              <w:rPr>
                <w:rFonts w:asciiTheme="minorHAnsi" w:hAnsiTheme="minorHAnsi" w:cs="Arial"/>
                <w:szCs w:val="22"/>
              </w:rPr>
            </w:pPr>
            <w:r w:rsidRPr="00F12587">
              <w:rPr>
                <w:rFonts w:asciiTheme="minorHAnsi" w:hAnsiTheme="minorHAnsi" w:cs="Arial"/>
                <w:szCs w:val="22"/>
              </w:rPr>
              <w:t>2 specific</w:t>
            </w:r>
          </w:p>
          <w:p w:rsidR="00FD45BF" w:rsidRPr="00F12587" w:rsidRDefault="00FD45BF" w:rsidP="00C249FB">
            <w:pPr>
              <w:rPr>
                <w:rFonts w:asciiTheme="minorHAnsi" w:hAnsiTheme="minorHAnsi" w:cs="Arial"/>
                <w:szCs w:val="22"/>
              </w:rPr>
            </w:pPr>
            <w:r w:rsidRPr="00F12587">
              <w:rPr>
                <w:rFonts w:asciiTheme="minorHAnsi" w:hAnsiTheme="minorHAnsi" w:cs="Arial"/>
                <w:szCs w:val="22"/>
              </w:rPr>
              <w:t>4 sensitive</w:t>
            </w:r>
          </w:p>
        </w:tc>
        <w:tc>
          <w:tcPr>
            <w:tcW w:w="1800" w:type="dxa"/>
          </w:tcPr>
          <w:p w:rsidR="00C249FB" w:rsidRPr="00F12587" w:rsidRDefault="00C249FB" w:rsidP="00C249FB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F12587">
              <w:rPr>
                <w:rFonts w:asciiTheme="minorHAnsi" w:hAnsiTheme="minorHAnsi" w:cs="Arial"/>
                <w:szCs w:val="22"/>
              </w:rPr>
              <w:t>170,956,479</w:t>
            </w:r>
          </w:p>
        </w:tc>
        <w:tc>
          <w:tcPr>
            <w:tcW w:w="1744" w:type="dxa"/>
          </w:tcPr>
          <w:p w:rsidR="00C249FB" w:rsidRPr="00F12587" w:rsidRDefault="00806A5B" w:rsidP="00C249FB">
            <w:pPr>
              <w:jc w:val="right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92,988,778</w:t>
            </w:r>
          </w:p>
        </w:tc>
        <w:tc>
          <w:tcPr>
            <w:tcW w:w="1630" w:type="dxa"/>
          </w:tcPr>
          <w:p w:rsidR="00C249FB" w:rsidRPr="00F12587" w:rsidRDefault="00C249FB" w:rsidP="00C249FB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F12587">
              <w:rPr>
                <w:rFonts w:asciiTheme="minorHAnsi" w:hAnsiTheme="minorHAnsi" w:cs="Arial"/>
                <w:szCs w:val="22"/>
              </w:rPr>
              <w:t>201,633,996</w:t>
            </w:r>
          </w:p>
        </w:tc>
        <w:tc>
          <w:tcPr>
            <w:tcW w:w="1846" w:type="dxa"/>
          </w:tcPr>
          <w:p w:rsidR="00C249FB" w:rsidRPr="00F12587" w:rsidRDefault="00C249FB" w:rsidP="00C66814">
            <w:pPr>
              <w:jc w:val="right"/>
              <w:rPr>
                <w:rFonts w:asciiTheme="minorHAnsi" w:hAnsiTheme="minorHAnsi" w:cs="Arial"/>
                <w:color w:val="000000"/>
                <w:szCs w:val="22"/>
              </w:rPr>
            </w:pPr>
            <w:r w:rsidRPr="00F12587">
              <w:rPr>
                <w:rFonts w:asciiTheme="minorHAnsi" w:hAnsiTheme="minorHAnsi" w:cs="Arial"/>
                <w:color w:val="000000"/>
                <w:szCs w:val="22"/>
              </w:rPr>
              <w:t>13</w:t>
            </w:r>
            <w:r w:rsidR="00C66814">
              <w:rPr>
                <w:rFonts w:asciiTheme="minorHAnsi" w:hAnsiTheme="minorHAnsi" w:cs="Arial"/>
                <w:color w:val="000000"/>
                <w:szCs w:val="22"/>
              </w:rPr>
              <w:t>3</w:t>
            </w:r>
            <w:r w:rsidRPr="00F12587">
              <w:rPr>
                <w:rFonts w:asciiTheme="minorHAnsi" w:hAnsiTheme="minorHAnsi" w:cs="Arial"/>
                <w:color w:val="000000"/>
                <w:szCs w:val="22"/>
              </w:rPr>
              <w:t>,</w:t>
            </w:r>
            <w:r w:rsidR="00C66814">
              <w:rPr>
                <w:rFonts w:asciiTheme="minorHAnsi" w:hAnsiTheme="minorHAnsi" w:cs="Arial"/>
                <w:color w:val="000000"/>
                <w:szCs w:val="22"/>
              </w:rPr>
              <w:t>801,077</w:t>
            </w:r>
          </w:p>
        </w:tc>
      </w:tr>
      <w:tr w:rsidR="00C249FB" w:rsidRPr="00F12587" w:rsidTr="008F383A">
        <w:trPr>
          <w:trHeight w:val="323"/>
        </w:trPr>
        <w:tc>
          <w:tcPr>
            <w:tcW w:w="1390" w:type="dxa"/>
            <w:tcBorders>
              <w:bottom w:val="single" w:sz="4" w:space="0" w:color="auto"/>
            </w:tcBorders>
          </w:tcPr>
          <w:p w:rsidR="00C249FB" w:rsidRPr="00F12587" w:rsidRDefault="00C249FB" w:rsidP="00C249FB">
            <w:pPr>
              <w:rPr>
                <w:rFonts w:asciiTheme="minorHAnsi" w:hAnsiTheme="minorHAnsi" w:cs="Arial"/>
                <w:b/>
                <w:szCs w:val="22"/>
              </w:rPr>
            </w:pPr>
            <w:r w:rsidRPr="00F12587">
              <w:rPr>
                <w:rFonts w:asciiTheme="minorHAnsi" w:hAnsiTheme="minorHAnsi" w:cs="Arial"/>
                <w:b/>
                <w:szCs w:val="22"/>
              </w:rPr>
              <w:t>Agriculture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C249FB" w:rsidRPr="00F12587" w:rsidRDefault="00FD45BF" w:rsidP="00C249FB">
            <w:pPr>
              <w:rPr>
                <w:rFonts w:asciiTheme="minorHAnsi" w:hAnsiTheme="minorHAnsi" w:cs="Arial"/>
                <w:szCs w:val="22"/>
              </w:rPr>
            </w:pPr>
            <w:r w:rsidRPr="00F12587">
              <w:rPr>
                <w:rFonts w:asciiTheme="minorHAnsi" w:hAnsiTheme="minorHAnsi" w:cs="Arial"/>
                <w:szCs w:val="22"/>
              </w:rPr>
              <w:t>3 sensitive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249FB" w:rsidRPr="00F12587" w:rsidRDefault="00F742DA" w:rsidP="00C249FB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F12587">
              <w:rPr>
                <w:rFonts w:asciiTheme="minorHAnsi" w:hAnsiTheme="minorHAnsi" w:cs="Arial"/>
                <w:szCs w:val="22"/>
              </w:rPr>
              <w:t>31,644,310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C249FB" w:rsidRPr="00F12587" w:rsidRDefault="00F742DA" w:rsidP="00C249FB">
            <w:pPr>
              <w:jc w:val="right"/>
              <w:rPr>
                <w:rFonts w:asciiTheme="minorHAnsi" w:hAnsiTheme="minorHAnsi" w:cs="Arial"/>
                <w:color w:val="000000"/>
                <w:szCs w:val="22"/>
              </w:rPr>
            </w:pPr>
            <w:r w:rsidRPr="00F12587">
              <w:rPr>
                <w:rFonts w:asciiTheme="minorHAnsi" w:hAnsiTheme="minorHAnsi" w:cs="Arial"/>
                <w:color w:val="000000"/>
                <w:szCs w:val="22"/>
              </w:rPr>
              <w:t>7,076,270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249FB" w:rsidRPr="00F12587" w:rsidRDefault="00F742DA" w:rsidP="00F742DA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F12587">
              <w:rPr>
                <w:rFonts w:asciiTheme="minorHAnsi" w:hAnsiTheme="minorHAnsi" w:cs="Arial"/>
                <w:szCs w:val="22"/>
              </w:rPr>
              <w:t>29,568,912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C249FB" w:rsidRPr="00F12587" w:rsidRDefault="00F742DA" w:rsidP="00F742DA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F12587">
              <w:rPr>
                <w:rFonts w:asciiTheme="minorHAnsi" w:hAnsiTheme="minorHAnsi" w:cs="Arial"/>
                <w:szCs w:val="22"/>
              </w:rPr>
              <w:t>7,911,077</w:t>
            </w:r>
          </w:p>
        </w:tc>
      </w:tr>
      <w:tr w:rsidR="00F742DA" w:rsidRPr="00F12587" w:rsidTr="008F383A">
        <w:trPr>
          <w:trHeight w:val="32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DA" w:rsidRPr="00F12587" w:rsidRDefault="00F742DA" w:rsidP="00C249FB">
            <w:pPr>
              <w:rPr>
                <w:rFonts w:asciiTheme="minorHAnsi" w:hAnsiTheme="minorHAnsi" w:cs="Arial"/>
                <w:b/>
                <w:szCs w:val="22"/>
              </w:rPr>
            </w:pPr>
            <w:r w:rsidRPr="00F12587">
              <w:rPr>
                <w:rFonts w:asciiTheme="minorHAnsi" w:hAnsiTheme="minorHAnsi" w:cs="Arial"/>
                <w:b/>
                <w:szCs w:val="22"/>
              </w:rPr>
              <w:t>Total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DA" w:rsidRPr="00F12587" w:rsidRDefault="00F742DA" w:rsidP="00C249FB">
            <w:pPr>
              <w:rPr>
                <w:rFonts w:asciiTheme="minorHAnsi" w:hAnsiTheme="minorHAnsi" w:cs="Arial"/>
                <w:szCs w:val="22"/>
              </w:rPr>
            </w:pPr>
            <w:r w:rsidRPr="00F12587">
              <w:rPr>
                <w:rFonts w:asciiTheme="minorHAnsi" w:hAnsiTheme="minorHAnsi" w:cs="Arial"/>
                <w:szCs w:val="22"/>
              </w:rPr>
              <w:t>5 specific</w:t>
            </w:r>
          </w:p>
          <w:p w:rsidR="00F742DA" w:rsidRPr="00F12587" w:rsidRDefault="00F742DA" w:rsidP="00C249FB">
            <w:pPr>
              <w:rPr>
                <w:rFonts w:asciiTheme="minorHAnsi" w:hAnsiTheme="minorHAnsi" w:cs="Arial"/>
                <w:szCs w:val="22"/>
              </w:rPr>
            </w:pPr>
            <w:r w:rsidRPr="00F12587">
              <w:rPr>
                <w:rFonts w:asciiTheme="minorHAnsi" w:hAnsiTheme="minorHAnsi" w:cs="Arial"/>
                <w:szCs w:val="22"/>
              </w:rPr>
              <w:t>9 sensitive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DA" w:rsidRPr="00F12587" w:rsidRDefault="00F742DA" w:rsidP="00C249FB">
            <w:pPr>
              <w:jc w:val="right"/>
              <w:rPr>
                <w:rFonts w:asciiTheme="minorHAnsi" w:hAnsiTheme="minorHAnsi" w:cs="Arial"/>
                <w:b/>
                <w:szCs w:val="22"/>
              </w:rPr>
            </w:pPr>
            <w:r w:rsidRPr="00F12587">
              <w:rPr>
                <w:rFonts w:asciiTheme="minorHAnsi" w:hAnsiTheme="minorHAnsi" w:cs="Arial"/>
                <w:b/>
                <w:szCs w:val="22"/>
              </w:rPr>
              <w:t>319,386,267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B" w:rsidRPr="00806A5B" w:rsidRDefault="00806A5B" w:rsidP="00806A5B">
            <w:pPr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806A5B">
              <w:rPr>
                <w:rFonts w:ascii="Calibri" w:hAnsi="Calibri"/>
                <w:b/>
                <w:color w:val="000000"/>
                <w:szCs w:val="22"/>
              </w:rPr>
              <w:t>211,175,127</w:t>
            </w:r>
          </w:p>
          <w:p w:rsidR="00F742DA" w:rsidRPr="00F12587" w:rsidRDefault="00F742DA" w:rsidP="00C249FB">
            <w:pPr>
              <w:jc w:val="right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DA" w:rsidRPr="00F12587" w:rsidRDefault="00F12587" w:rsidP="00F742DA">
            <w:pPr>
              <w:jc w:val="right"/>
              <w:rPr>
                <w:rFonts w:asciiTheme="minorHAnsi" w:hAnsiTheme="minorHAnsi" w:cs="Arial"/>
                <w:b/>
                <w:szCs w:val="22"/>
              </w:rPr>
            </w:pPr>
            <w:r w:rsidRPr="00F12587">
              <w:rPr>
                <w:rFonts w:asciiTheme="minorHAnsi" w:hAnsiTheme="minorHAnsi" w:cs="Arial"/>
                <w:b/>
                <w:szCs w:val="22"/>
              </w:rPr>
              <w:t>447,679,347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DA" w:rsidRPr="00F12587" w:rsidRDefault="00F12587" w:rsidP="00C66814">
            <w:pPr>
              <w:jc w:val="right"/>
              <w:rPr>
                <w:rFonts w:asciiTheme="minorHAnsi" w:hAnsiTheme="minorHAnsi" w:cs="Arial"/>
                <w:b/>
                <w:szCs w:val="22"/>
              </w:rPr>
            </w:pPr>
            <w:r w:rsidRPr="00F12587">
              <w:rPr>
                <w:rFonts w:asciiTheme="minorHAnsi" w:hAnsiTheme="minorHAnsi" w:cs="Arial"/>
                <w:b/>
                <w:szCs w:val="22"/>
              </w:rPr>
              <w:t>29</w:t>
            </w:r>
            <w:r w:rsidR="00C66814">
              <w:rPr>
                <w:rFonts w:asciiTheme="minorHAnsi" w:hAnsiTheme="minorHAnsi" w:cs="Arial"/>
                <w:b/>
                <w:szCs w:val="22"/>
              </w:rPr>
              <w:t>2</w:t>
            </w:r>
            <w:r w:rsidRPr="00F12587">
              <w:rPr>
                <w:rFonts w:asciiTheme="minorHAnsi" w:hAnsiTheme="minorHAnsi" w:cs="Arial"/>
                <w:b/>
                <w:szCs w:val="22"/>
              </w:rPr>
              <w:t>,</w:t>
            </w:r>
            <w:r w:rsidR="00C66814">
              <w:rPr>
                <w:rFonts w:asciiTheme="minorHAnsi" w:hAnsiTheme="minorHAnsi" w:cs="Arial"/>
                <w:b/>
                <w:szCs w:val="22"/>
              </w:rPr>
              <w:t>287,103</w:t>
            </w:r>
          </w:p>
        </w:tc>
      </w:tr>
    </w:tbl>
    <w:p w:rsidR="00A653C0" w:rsidRPr="00F12587" w:rsidRDefault="00A653C0" w:rsidP="00460F3C">
      <w:pPr>
        <w:rPr>
          <w:rFonts w:asciiTheme="minorHAnsi" w:hAnsiTheme="minorHAnsi"/>
          <w:szCs w:val="22"/>
        </w:rPr>
      </w:pPr>
    </w:p>
    <w:p w:rsidR="00A72A1A" w:rsidRPr="00F12587" w:rsidRDefault="00A72A1A" w:rsidP="008043DA">
      <w:pPr>
        <w:rPr>
          <w:rFonts w:asciiTheme="minorHAnsi" w:hAnsiTheme="minorHAnsi"/>
          <w:b/>
          <w:szCs w:val="22"/>
        </w:rPr>
      </w:pPr>
      <w:r w:rsidRPr="00F12587">
        <w:rPr>
          <w:rFonts w:asciiTheme="minorHAnsi" w:hAnsiTheme="minorHAnsi"/>
          <w:b/>
          <w:szCs w:val="22"/>
        </w:rPr>
        <w:t>RESULT</w:t>
      </w:r>
    </w:p>
    <w:p w:rsidR="00A72A1A" w:rsidRPr="00F12587" w:rsidRDefault="00A72A1A" w:rsidP="008043DA">
      <w:pPr>
        <w:rPr>
          <w:rFonts w:asciiTheme="minorHAnsi" w:hAnsiTheme="minorHAnsi"/>
          <w:szCs w:val="22"/>
        </w:rPr>
      </w:pPr>
    </w:p>
    <w:p w:rsidR="00A7598E" w:rsidRPr="00F12587" w:rsidRDefault="001C19F6" w:rsidP="008043DA">
      <w:pPr>
        <w:rPr>
          <w:rFonts w:asciiTheme="minorHAnsi" w:hAnsiTheme="minorHAnsi"/>
          <w:szCs w:val="22"/>
        </w:rPr>
      </w:pPr>
      <w:r w:rsidRPr="00F12587">
        <w:rPr>
          <w:rFonts w:asciiTheme="minorHAnsi" w:hAnsiTheme="minorHAnsi"/>
          <w:szCs w:val="22"/>
        </w:rPr>
        <w:t xml:space="preserve">Based on these calculations, we estimate that the total budget allocated to nutrition investments nutrition in </w:t>
      </w:r>
      <w:r w:rsidR="00EB375D" w:rsidRPr="00F12587">
        <w:rPr>
          <w:rFonts w:asciiTheme="minorHAnsi" w:hAnsiTheme="minorHAnsi"/>
          <w:szCs w:val="22"/>
        </w:rPr>
        <w:t>Costa Rica</w:t>
      </w:r>
      <w:r w:rsidRPr="00F12587">
        <w:rPr>
          <w:rFonts w:asciiTheme="minorHAnsi" w:hAnsiTheme="minorHAnsi"/>
          <w:szCs w:val="22"/>
        </w:rPr>
        <w:t xml:space="preserve"> in 201</w:t>
      </w:r>
      <w:r w:rsidR="00EB375D" w:rsidRPr="00F12587">
        <w:rPr>
          <w:rFonts w:asciiTheme="minorHAnsi" w:hAnsiTheme="minorHAnsi"/>
          <w:szCs w:val="22"/>
        </w:rPr>
        <w:t>2</w:t>
      </w:r>
      <w:r w:rsidRPr="00F12587">
        <w:rPr>
          <w:rFonts w:asciiTheme="minorHAnsi" w:hAnsiTheme="minorHAnsi"/>
          <w:szCs w:val="22"/>
        </w:rPr>
        <w:t xml:space="preserve"> amount</w:t>
      </w:r>
      <w:r w:rsidR="00460F3C" w:rsidRPr="00F12587">
        <w:rPr>
          <w:rFonts w:asciiTheme="minorHAnsi" w:hAnsiTheme="minorHAnsi"/>
          <w:szCs w:val="22"/>
        </w:rPr>
        <w:t>s</w:t>
      </w:r>
      <w:r w:rsidRPr="00F12587">
        <w:rPr>
          <w:rFonts w:asciiTheme="minorHAnsi" w:hAnsiTheme="minorHAnsi"/>
          <w:szCs w:val="22"/>
        </w:rPr>
        <w:t xml:space="preserve"> to </w:t>
      </w:r>
      <w:r w:rsidR="00F12587" w:rsidRPr="00F12587">
        <w:rPr>
          <w:rFonts w:asciiTheme="minorHAnsi" w:hAnsiTheme="minorHAnsi"/>
          <w:szCs w:val="22"/>
        </w:rPr>
        <w:t>US$ 2</w:t>
      </w:r>
      <w:r w:rsidR="00806A5B">
        <w:rPr>
          <w:rFonts w:asciiTheme="minorHAnsi" w:hAnsiTheme="minorHAnsi"/>
          <w:szCs w:val="22"/>
        </w:rPr>
        <w:t>11</w:t>
      </w:r>
      <w:r w:rsidR="00F12587" w:rsidRPr="00F12587">
        <w:rPr>
          <w:rFonts w:asciiTheme="minorHAnsi" w:hAnsiTheme="minorHAnsi"/>
          <w:szCs w:val="22"/>
        </w:rPr>
        <w:t>,</w:t>
      </w:r>
      <w:r w:rsidR="00806A5B">
        <w:rPr>
          <w:rFonts w:asciiTheme="minorHAnsi" w:hAnsiTheme="minorHAnsi"/>
          <w:szCs w:val="22"/>
        </w:rPr>
        <w:t>175</w:t>
      </w:r>
      <w:r w:rsidR="00F12587" w:rsidRPr="00F12587">
        <w:rPr>
          <w:rFonts w:asciiTheme="minorHAnsi" w:hAnsiTheme="minorHAnsi"/>
          <w:szCs w:val="22"/>
        </w:rPr>
        <w:t>,</w:t>
      </w:r>
      <w:r w:rsidR="00806A5B">
        <w:rPr>
          <w:rFonts w:asciiTheme="minorHAnsi" w:hAnsiTheme="minorHAnsi"/>
          <w:szCs w:val="22"/>
        </w:rPr>
        <w:t>127</w:t>
      </w:r>
      <w:r w:rsidR="00F12587" w:rsidRPr="00F12587">
        <w:rPr>
          <w:rFonts w:asciiTheme="minorHAnsi" w:hAnsiTheme="minorHAnsi"/>
          <w:szCs w:val="22"/>
        </w:rPr>
        <w:t xml:space="preserve"> </w:t>
      </w:r>
      <w:r w:rsidR="00EB375D" w:rsidRPr="00F12587">
        <w:rPr>
          <w:rFonts w:asciiTheme="minorHAnsi" w:hAnsiTheme="minorHAnsi"/>
          <w:szCs w:val="22"/>
        </w:rPr>
        <w:t>million and in 2014 amount</w:t>
      </w:r>
      <w:r w:rsidR="00460F3C" w:rsidRPr="00F12587">
        <w:rPr>
          <w:rFonts w:asciiTheme="minorHAnsi" w:hAnsiTheme="minorHAnsi"/>
          <w:szCs w:val="22"/>
        </w:rPr>
        <w:t>s</w:t>
      </w:r>
      <w:r w:rsidR="00EB375D" w:rsidRPr="00F12587">
        <w:rPr>
          <w:rFonts w:asciiTheme="minorHAnsi" w:hAnsiTheme="minorHAnsi"/>
          <w:szCs w:val="22"/>
        </w:rPr>
        <w:t xml:space="preserve"> to </w:t>
      </w:r>
      <w:r w:rsidR="00F12587" w:rsidRPr="00F12587">
        <w:rPr>
          <w:rFonts w:asciiTheme="minorHAnsi" w:hAnsiTheme="minorHAnsi"/>
          <w:szCs w:val="22"/>
        </w:rPr>
        <w:t>29</w:t>
      </w:r>
      <w:r w:rsidR="00C66814">
        <w:rPr>
          <w:rFonts w:asciiTheme="minorHAnsi" w:hAnsiTheme="minorHAnsi"/>
          <w:szCs w:val="22"/>
        </w:rPr>
        <w:t>2</w:t>
      </w:r>
      <w:r w:rsidR="00F12587" w:rsidRPr="00F12587">
        <w:rPr>
          <w:rFonts w:asciiTheme="minorHAnsi" w:hAnsiTheme="minorHAnsi"/>
          <w:szCs w:val="22"/>
        </w:rPr>
        <w:t>,</w:t>
      </w:r>
      <w:r w:rsidR="00C66814">
        <w:rPr>
          <w:rFonts w:asciiTheme="minorHAnsi" w:hAnsiTheme="minorHAnsi"/>
          <w:szCs w:val="22"/>
        </w:rPr>
        <w:t>287,103</w:t>
      </w:r>
      <w:r w:rsidR="00EB375D" w:rsidRPr="00F12587">
        <w:rPr>
          <w:rFonts w:asciiTheme="minorHAnsi" w:hAnsiTheme="minorHAnsi"/>
          <w:szCs w:val="22"/>
        </w:rPr>
        <w:t xml:space="preserve"> million</w:t>
      </w:r>
      <w:r w:rsidR="00C66814">
        <w:rPr>
          <w:rFonts w:asciiTheme="minorHAnsi" w:hAnsiTheme="minorHAnsi"/>
          <w:szCs w:val="22"/>
        </w:rPr>
        <w:t>.</w:t>
      </w:r>
    </w:p>
    <w:p w:rsidR="00460F3C" w:rsidRDefault="00460F3C" w:rsidP="008043DA">
      <w:pPr>
        <w:rPr>
          <w:rFonts w:asciiTheme="minorHAnsi" w:hAnsiTheme="minorHAnsi"/>
          <w:szCs w:val="22"/>
        </w:rPr>
      </w:pPr>
    </w:p>
    <w:p w:rsidR="001C19F6" w:rsidRPr="00F12587" w:rsidRDefault="001C19F6" w:rsidP="00630696">
      <w:pPr>
        <w:rPr>
          <w:rFonts w:asciiTheme="minorHAnsi" w:hAnsiTheme="minorHAnsi"/>
          <w:b/>
          <w:i/>
          <w:szCs w:val="22"/>
        </w:rPr>
      </w:pPr>
      <w:r w:rsidRPr="00F12587">
        <w:rPr>
          <w:rFonts w:asciiTheme="minorHAnsi" w:hAnsiTheme="minorHAnsi"/>
          <w:b/>
          <w:i/>
          <w:szCs w:val="22"/>
        </w:rPr>
        <w:t>Summary table</w:t>
      </w:r>
      <w:r w:rsidR="00EB375D" w:rsidRPr="00F12587">
        <w:rPr>
          <w:rFonts w:asciiTheme="minorHAnsi" w:hAnsiTheme="minorHAnsi"/>
          <w:b/>
          <w:i/>
          <w:szCs w:val="22"/>
        </w:rPr>
        <w:t xml:space="preserve"> 2012</w:t>
      </w:r>
    </w:p>
    <w:tbl>
      <w:tblPr>
        <w:tblStyle w:val="OPMNewTable"/>
        <w:tblW w:w="10181" w:type="dxa"/>
        <w:tblInd w:w="-545" w:type="dxa"/>
        <w:tblLayout w:type="fixed"/>
        <w:tblLook w:val="04E0" w:firstRow="1" w:lastRow="1" w:firstColumn="1" w:lastColumn="0" w:noHBand="0" w:noVBand="1"/>
      </w:tblPr>
      <w:tblGrid>
        <w:gridCol w:w="2525"/>
        <w:gridCol w:w="1276"/>
        <w:gridCol w:w="1560"/>
        <w:gridCol w:w="2552"/>
        <w:gridCol w:w="2268"/>
      </w:tblGrid>
      <w:tr w:rsidR="0088131E" w:rsidRPr="00F12587" w:rsidTr="00C66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88131E" w:rsidRPr="00F12587" w:rsidRDefault="0088131E" w:rsidP="00154048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</w:tcPr>
          <w:p w:rsidR="0088131E" w:rsidRPr="00F12587" w:rsidRDefault="0088131E" w:rsidP="0015404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Weight</w:t>
            </w:r>
            <w:r w:rsidR="00282563" w:rsidRPr="00F12587">
              <w:rPr>
                <w:rFonts w:asciiTheme="minorHAnsi" w:hAnsiTheme="minorHAnsi"/>
                <w:szCs w:val="22"/>
              </w:rPr>
              <w:t xml:space="preserve"> allocated</w:t>
            </w:r>
          </w:p>
        </w:tc>
        <w:tc>
          <w:tcPr>
            <w:tcW w:w="1560" w:type="dxa"/>
          </w:tcPr>
          <w:p w:rsidR="0088131E" w:rsidRPr="00F12587" w:rsidRDefault="0088131E" w:rsidP="0015404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Number of programmes</w:t>
            </w:r>
          </w:p>
        </w:tc>
        <w:tc>
          <w:tcPr>
            <w:tcW w:w="2552" w:type="dxa"/>
          </w:tcPr>
          <w:p w:rsidR="0088131E" w:rsidRPr="00F12587" w:rsidRDefault="0088131E" w:rsidP="0015404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Budget allocated to the programmes</w:t>
            </w:r>
          </w:p>
        </w:tc>
        <w:tc>
          <w:tcPr>
            <w:tcW w:w="2268" w:type="dxa"/>
          </w:tcPr>
          <w:p w:rsidR="0088131E" w:rsidRPr="00F12587" w:rsidRDefault="0088131E" w:rsidP="00154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Weighted budget allocations contributing to nutrition</w:t>
            </w:r>
          </w:p>
        </w:tc>
      </w:tr>
      <w:tr w:rsidR="0088131E" w:rsidRPr="00F12587" w:rsidTr="00C66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88131E" w:rsidRPr="00F12587" w:rsidRDefault="0088131E" w:rsidP="00154048">
            <w:pPr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Potential budget allocations to nutrition</w:t>
            </w:r>
          </w:p>
        </w:tc>
        <w:tc>
          <w:tcPr>
            <w:tcW w:w="1276" w:type="dxa"/>
          </w:tcPr>
          <w:p w:rsidR="0088131E" w:rsidRPr="00F12587" w:rsidRDefault="0088131E" w:rsidP="00282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N/A</w:t>
            </w:r>
          </w:p>
        </w:tc>
        <w:tc>
          <w:tcPr>
            <w:tcW w:w="1560" w:type="dxa"/>
          </w:tcPr>
          <w:p w:rsidR="0088131E" w:rsidRPr="00F12587" w:rsidRDefault="00F12587" w:rsidP="00282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1</w:t>
            </w:r>
            <w:r w:rsidR="00EB375D" w:rsidRPr="00F12587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2552" w:type="dxa"/>
          </w:tcPr>
          <w:p w:rsidR="0088131E" w:rsidRPr="00F12587" w:rsidRDefault="00F12587" w:rsidP="00C24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319,386,267</w:t>
            </w:r>
          </w:p>
        </w:tc>
        <w:tc>
          <w:tcPr>
            <w:tcW w:w="2268" w:type="dxa"/>
          </w:tcPr>
          <w:p w:rsidR="0088131E" w:rsidRPr="00F12587" w:rsidRDefault="0088131E" w:rsidP="00282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N/A</w:t>
            </w:r>
          </w:p>
        </w:tc>
      </w:tr>
      <w:tr w:rsidR="0088131E" w:rsidRPr="00F12587" w:rsidTr="00C66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88131E" w:rsidRPr="00F12587" w:rsidRDefault="0088131E" w:rsidP="00154048">
            <w:pPr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Nutrition-specific</w:t>
            </w:r>
          </w:p>
        </w:tc>
        <w:tc>
          <w:tcPr>
            <w:tcW w:w="1276" w:type="dxa"/>
          </w:tcPr>
          <w:p w:rsidR="0088131E" w:rsidRPr="00F12587" w:rsidRDefault="0088131E" w:rsidP="00282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100%</w:t>
            </w:r>
          </w:p>
        </w:tc>
        <w:tc>
          <w:tcPr>
            <w:tcW w:w="1560" w:type="dxa"/>
          </w:tcPr>
          <w:p w:rsidR="0088131E" w:rsidRPr="00F12587" w:rsidRDefault="00F12587" w:rsidP="00282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2552" w:type="dxa"/>
          </w:tcPr>
          <w:p w:rsidR="0088131E" w:rsidRPr="00F12587" w:rsidRDefault="00F12587" w:rsidP="00282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174,618,673</w:t>
            </w:r>
          </w:p>
        </w:tc>
        <w:tc>
          <w:tcPr>
            <w:tcW w:w="2268" w:type="dxa"/>
          </w:tcPr>
          <w:p w:rsidR="0088131E" w:rsidRPr="00F12587" w:rsidRDefault="00A46DD5" w:rsidP="00A6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 xml:space="preserve">100% </w:t>
            </w:r>
          </w:p>
        </w:tc>
      </w:tr>
      <w:tr w:rsidR="0088131E" w:rsidRPr="00F12587" w:rsidTr="00C66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88131E" w:rsidRPr="00F12587" w:rsidRDefault="0088131E" w:rsidP="00154048">
            <w:pPr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Nutrition-sensitive</w:t>
            </w:r>
          </w:p>
        </w:tc>
        <w:tc>
          <w:tcPr>
            <w:tcW w:w="1276" w:type="dxa"/>
          </w:tcPr>
          <w:p w:rsidR="0088131E" w:rsidRPr="00F12587" w:rsidRDefault="0088131E" w:rsidP="00282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  <w:highlight w:val="lightGray"/>
              </w:rPr>
              <w:t>25%</w:t>
            </w:r>
          </w:p>
        </w:tc>
        <w:tc>
          <w:tcPr>
            <w:tcW w:w="1560" w:type="dxa"/>
          </w:tcPr>
          <w:p w:rsidR="0088131E" w:rsidRPr="00F12587" w:rsidRDefault="00F12587" w:rsidP="00282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9</w:t>
            </w:r>
          </w:p>
        </w:tc>
        <w:tc>
          <w:tcPr>
            <w:tcW w:w="2552" w:type="dxa"/>
          </w:tcPr>
          <w:p w:rsidR="0088131E" w:rsidRPr="00F12587" w:rsidRDefault="00806A5B" w:rsidP="00282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36,556,454</w:t>
            </w:r>
          </w:p>
        </w:tc>
        <w:tc>
          <w:tcPr>
            <w:tcW w:w="2268" w:type="dxa"/>
          </w:tcPr>
          <w:p w:rsidR="0088131E" w:rsidRPr="00F12587" w:rsidRDefault="00A46DD5" w:rsidP="00A6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  <w:highlight w:val="lightGray"/>
              </w:rPr>
              <w:t>25%</w:t>
            </w:r>
            <w:r w:rsidRPr="00F12587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88131E" w:rsidRPr="00F12587" w:rsidTr="00C66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88131E" w:rsidRPr="00F12587" w:rsidRDefault="0088131E" w:rsidP="00154048">
            <w:pPr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Non-nutrition</w:t>
            </w:r>
          </w:p>
        </w:tc>
        <w:tc>
          <w:tcPr>
            <w:tcW w:w="1276" w:type="dxa"/>
          </w:tcPr>
          <w:p w:rsidR="0088131E" w:rsidRPr="00F12587" w:rsidRDefault="0088131E" w:rsidP="00282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0%</w:t>
            </w:r>
          </w:p>
        </w:tc>
        <w:tc>
          <w:tcPr>
            <w:tcW w:w="1560" w:type="dxa"/>
          </w:tcPr>
          <w:p w:rsidR="0088131E" w:rsidRPr="00F12587" w:rsidRDefault="00C249FB" w:rsidP="00282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2552" w:type="dxa"/>
          </w:tcPr>
          <w:p w:rsidR="0088131E" w:rsidRPr="00F12587" w:rsidRDefault="00C249FB" w:rsidP="00282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2268" w:type="dxa"/>
          </w:tcPr>
          <w:p w:rsidR="0088131E" w:rsidRPr="00F12587" w:rsidRDefault="0088131E" w:rsidP="00282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0</w:t>
            </w:r>
          </w:p>
        </w:tc>
      </w:tr>
      <w:tr w:rsidR="0088131E" w:rsidRPr="00F12587" w:rsidTr="00C6681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3" w:type="dxa"/>
            <w:gridSpan w:val="4"/>
          </w:tcPr>
          <w:p w:rsidR="0088131E" w:rsidRPr="00F12587" w:rsidRDefault="0088131E" w:rsidP="0088131E">
            <w:pPr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Total budget allocated to nutrition</w:t>
            </w:r>
          </w:p>
        </w:tc>
        <w:tc>
          <w:tcPr>
            <w:tcW w:w="2268" w:type="dxa"/>
          </w:tcPr>
          <w:p w:rsidR="0088131E" w:rsidRPr="00F12587" w:rsidRDefault="00806A5B" w:rsidP="00C6681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211,175,127</w:t>
            </w:r>
          </w:p>
        </w:tc>
      </w:tr>
    </w:tbl>
    <w:p w:rsidR="00806A5B" w:rsidRPr="00806A5B" w:rsidRDefault="00806A5B" w:rsidP="00806A5B">
      <w:pPr>
        <w:rPr>
          <w:rFonts w:asciiTheme="minorHAnsi" w:hAnsiTheme="minorHAnsi"/>
          <w:szCs w:val="22"/>
        </w:rPr>
      </w:pPr>
    </w:p>
    <w:p w:rsidR="00EB375D" w:rsidRPr="00F12587" w:rsidRDefault="00F12587" w:rsidP="00C249FB">
      <w:pPr>
        <w:rPr>
          <w:rFonts w:asciiTheme="minorHAnsi" w:hAnsiTheme="minorHAnsi"/>
          <w:b/>
          <w:i/>
          <w:szCs w:val="22"/>
        </w:rPr>
      </w:pPr>
      <w:r w:rsidRPr="00F12587">
        <w:rPr>
          <w:rFonts w:asciiTheme="minorHAnsi" w:hAnsiTheme="minorHAnsi"/>
          <w:b/>
          <w:i/>
          <w:szCs w:val="22"/>
        </w:rPr>
        <w:t>Summary table 2014</w:t>
      </w:r>
    </w:p>
    <w:tbl>
      <w:tblPr>
        <w:tblStyle w:val="OPMNewTable"/>
        <w:tblW w:w="10181" w:type="dxa"/>
        <w:tblInd w:w="-545" w:type="dxa"/>
        <w:tblLayout w:type="fixed"/>
        <w:tblLook w:val="04E0" w:firstRow="1" w:lastRow="1" w:firstColumn="1" w:lastColumn="0" w:noHBand="0" w:noVBand="1"/>
      </w:tblPr>
      <w:tblGrid>
        <w:gridCol w:w="2525"/>
        <w:gridCol w:w="1276"/>
        <w:gridCol w:w="1560"/>
        <w:gridCol w:w="2552"/>
        <w:gridCol w:w="2268"/>
      </w:tblGrid>
      <w:tr w:rsidR="00EB375D" w:rsidRPr="00F12587" w:rsidTr="00C66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EB375D" w:rsidRPr="00F12587" w:rsidRDefault="00EB375D" w:rsidP="00011672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</w:tcPr>
          <w:p w:rsidR="00EB375D" w:rsidRPr="00F12587" w:rsidRDefault="00EB375D" w:rsidP="0001167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Weight allocated</w:t>
            </w:r>
          </w:p>
        </w:tc>
        <w:tc>
          <w:tcPr>
            <w:tcW w:w="1560" w:type="dxa"/>
          </w:tcPr>
          <w:p w:rsidR="00EB375D" w:rsidRPr="00F12587" w:rsidRDefault="00EB375D" w:rsidP="0001167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Number of programmes</w:t>
            </w:r>
          </w:p>
        </w:tc>
        <w:tc>
          <w:tcPr>
            <w:tcW w:w="2552" w:type="dxa"/>
          </w:tcPr>
          <w:p w:rsidR="00EB375D" w:rsidRPr="00F12587" w:rsidRDefault="00EB375D" w:rsidP="0001167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Budget allocated to the programmes</w:t>
            </w:r>
          </w:p>
        </w:tc>
        <w:tc>
          <w:tcPr>
            <w:tcW w:w="2268" w:type="dxa"/>
          </w:tcPr>
          <w:p w:rsidR="00EB375D" w:rsidRPr="00F12587" w:rsidRDefault="00EB375D" w:rsidP="00011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Weighted budget allocations contributing to nutrition</w:t>
            </w:r>
          </w:p>
        </w:tc>
      </w:tr>
      <w:tr w:rsidR="00EB375D" w:rsidRPr="00F12587" w:rsidTr="00C66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EB375D" w:rsidRPr="00F12587" w:rsidRDefault="00EB375D" w:rsidP="00011672">
            <w:pPr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Potential budget allocations to nutrition</w:t>
            </w:r>
          </w:p>
        </w:tc>
        <w:tc>
          <w:tcPr>
            <w:tcW w:w="1276" w:type="dxa"/>
          </w:tcPr>
          <w:p w:rsidR="00EB375D" w:rsidRPr="00F12587" w:rsidRDefault="00EB375D" w:rsidP="00011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N/A</w:t>
            </w:r>
          </w:p>
        </w:tc>
        <w:tc>
          <w:tcPr>
            <w:tcW w:w="1560" w:type="dxa"/>
          </w:tcPr>
          <w:p w:rsidR="00EB375D" w:rsidRPr="00F12587" w:rsidRDefault="008F383A" w:rsidP="00011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</w:t>
            </w:r>
          </w:p>
        </w:tc>
        <w:tc>
          <w:tcPr>
            <w:tcW w:w="2552" w:type="dxa"/>
          </w:tcPr>
          <w:p w:rsidR="00EB375D" w:rsidRPr="00F12587" w:rsidRDefault="008F383A" w:rsidP="00011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447,679,347</w:t>
            </w:r>
          </w:p>
        </w:tc>
        <w:tc>
          <w:tcPr>
            <w:tcW w:w="2268" w:type="dxa"/>
          </w:tcPr>
          <w:p w:rsidR="00EB375D" w:rsidRPr="00F12587" w:rsidRDefault="00EB375D" w:rsidP="00011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N/A</w:t>
            </w:r>
          </w:p>
        </w:tc>
      </w:tr>
      <w:tr w:rsidR="00EB375D" w:rsidRPr="00F12587" w:rsidTr="00C66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EB375D" w:rsidRPr="00F12587" w:rsidRDefault="00EB375D" w:rsidP="00011672">
            <w:pPr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Nutrition-specific</w:t>
            </w:r>
          </w:p>
        </w:tc>
        <w:tc>
          <w:tcPr>
            <w:tcW w:w="1276" w:type="dxa"/>
          </w:tcPr>
          <w:p w:rsidR="00EB375D" w:rsidRPr="00F12587" w:rsidRDefault="00EB375D" w:rsidP="00011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100%</w:t>
            </w:r>
          </w:p>
        </w:tc>
        <w:tc>
          <w:tcPr>
            <w:tcW w:w="1560" w:type="dxa"/>
          </w:tcPr>
          <w:p w:rsidR="00EB375D" w:rsidRPr="00F12587" w:rsidRDefault="00F12587" w:rsidP="00011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2552" w:type="dxa"/>
          </w:tcPr>
          <w:p w:rsidR="008F383A" w:rsidRPr="008F383A" w:rsidRDefault="008F383A" w:rsidP="008F3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233,028,525</w:t>
            </w:r>
          </w:p>
          <w:p w:rsidR="00EB375D" w:rsidRPr="00F12587" w:rsidRDefault="00EB375D" w:rsidP="00011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:rsidR="00EB375D" w:rsidRPr="00F12587" w:rsidRDefault="00F12587" w:rsidP="00011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100%</w:t>
            </w:r>
          </w:p>
        </w:tc>
      </w:tr>
      <w:tr w:rsidR="00EB375D" w:rsidRPr="00F12587" w:rsidTr="00C66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EB375D" w:rsidRPr="00F12587" w:rsidRDefault="00EB375D" w:rsidP="00011672">
            <w:pPr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Nutrition-sensitive</w:t>
            </w:r>
          </w:p>
        </w:tc>
        <w:tc>
          <w:tcPr>
            <w:tcW w:w="1276" w:type="dxa"/>
          </w:tcPr>
          <w:p w:rsidR="00EB375D" w:rsidRPr="00F12587" w:rsidRDefault="00EB375D" w:rsidP="00011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  <w:highlight w:val="lightGray"/>
              </w:rPr>
              <w:t>25%</w:t>
            </w:r>
          </w:p>
        </w:tc>
        <w:tc>
          <w:tcPr>
            <w:tcW w:w="1560" w:type="dxa"/>
          </w:tcPr>
          <w:p w:rsidR="00EB375D" w:rsidRPr="00F12587" w:rsidRDefault="00F12587" w:rsidP="00011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</w:t>
            </w:r>
          </w:p>
        </w:tc>
        <w:tc>
          <w:tcPr>
            <w:tcW w:w="2552" w:type="dxa"/>
          </w:tcPr>
          <w:p w:rsidR="00EB375D" w:rsidRPr="00F12587" w:rsidRDefault="00552CF2" w:rsidP="00011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59,258,577</w:t>
            </w:r>
          </w:p>
        </w:tc>
        <w:tc>
          <w:tcPr>
            <w:tcW w:w="2268" w:type="dxa"/>
          </w:tcPr>
          <w:p w:rsidR="00EB375D" w:rsidRPr="00F12587" w:rsidRDefault="00F12587" w:rsidP="00011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25%</w:t>
            </w:r>
          </w:p>
        </w:tc>
      </w:tr>
      <w:tr w:rsidR="00EB375D" w:rsidRPr="00F12587" w:rsidTr="00C66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EB375D" w:rsidRPr="00F12587" w:rsidRDefault="00EB375D" w:rsidP="00011672">
            <w:pPr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Non-nutrition</w:t>
            </w:r>
          </w:p>
        </w:tc>
        <w:tc>
          <w:tcPr>
            <w:tcW w:w="1276" w:type="dxa"/>
          </w:tcPr>
          <w:p w:rsidR="00EB375D" w:rsidRPr="00F12587" w:rsidRDefault="00EB375D" w:rsidP="00011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0%</w:t>
            </w:r>
          </w:p>
        </w:tc>
        <w:tc>
          <w:tcPr>
            <w:tcW w:w="1560" w:type="dxa"/>
          </w:tcPr>
          <w:p w:rsidR="00EB375D" w:rsidRPr="00F12587" w:rsidRDefault="00F12587" w:rsidP="00011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2552" w:type="dxa"/>
          </w:tcPr>
          <w:p w:rsidR="00EB375D" w:rsidRPr="00F12587" w:rsidRDefault="00F12587" w:rsidP="00011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2268" w:type="dxa"/>
          </w:tcPr>
          <w:p w:rsidR="00EB375D" w:rsidRPr="00F12587" w:rsidRDefault="00F12587" w:rsidP="00011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F12587">
              <w:rPr>
                <w:rFonts w:asciiTheme="minorHAnsi" w:hAnsiTheme="minorHAnsi"/>
                <w:szCs w:val="22"/>
              </w:rPr>
              <w:t>0</w:t>
            </w:r>
          </w:p>
        </w:tc>
      </w:tr>
      <w:tr w:rsidR="00EB375D" w:rsidRPr="00F12587" w:rsidTr="00C6681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3" w:type="dxa"/>
            <w:gridSpan w:val="4"/>
          </w:tcPr>
          <w:p w:rsidR="00EB375D" w:rsidRPr="00F12587" w:rsidRDefault="00EB375D" w:rsidP="00552CF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:rsidR="00EB375D" w:rsidRPr="00F12587" w:rsidRDefault="00C66814" w:rsidP="00C6681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292</w:t>
            </w:r>
            <w:r w:rsidR="008F383A">
              <w:rPr>
                <w:rFonts w:asciiTheme="minorHAnsi" w:hAnsiTheme="minorHAnsi"/>
                <w:szCs w:val="22"/>
              </w:rPr>
              <w:t>,</w:t>
            </w:r>
            <w:r>
              <w:rPr>
                <w:rFonts w:asciiTheme="minorHAnsi" w:hAnsiTheme="minorHAnsi"/>
                <w:szCs w:val="22"/>
              </w:rPr>
              <w:t>287,103</w:t>
            </w:r>
          </w:p>
        </w:tc>
      </w:tr>
    </w:tbl>
    <w:p w:rsidR="008F383A" w:rsidRDefault="008F383A" w:rsidP="008F383A">
      <w:pPr>
        <w:rPr>
          <w:rFonts w:ascii="Calibri" w:hAnsi="Calibri"/>
          <w:color w:val="000000"/>
          <w:szCs w:val="22"/>
          <w:lang w:val="en-US"/>
        </w:rPr>
      </w:pPr>
    </w:p>
    <w:p w:rsidR="00B0368C" w:rsidRDefault="00B0368C">
      <w:pPr>
        <w:rPr>
          <w:rFonts w:ascii="Calibri" w:hAnsi="Calibri"/>
          <w:color w:val="000000"/>
          <w:szCs w:val="22"/>
          <w:lang w:val="en-US"/>
        </w:rPr>
      </w:pPr>
      <w:r>
        <w:rPr>
          <w:rFonts w:ascii="Calibri" w:hAnsi="Calibri"/>
          <w:color w:val="000000"/>
          <w:szCs w:val="22"/>
          <w:lang w:val="en-US"/>
        </w:rPr>
        <w:br w:type="page"/>
      </w:r>
    </w:p>
    <w:p w:rsidR="00B0368C" w:rsidRDefault="00B0368C" w:rsidP="008F383A">
      <w:pPr>
        <w:rPr>
          <w:rFonts w:ascii="Calibri" w:hAnsi="Calibri"/>
          <w:color w:val="000000"/>
          <w:szCs w:val="22"/>
          <w:lang w:val="en-US"/>
        </w:rPr>
      </w:pPr>
      <w:r>
        <w:rPr>
          <w:rFonts w:ascii="Calibri" w:hAnsi="Calibri"/>
          <w:noProof/>
          <w:color w:val="000000"/>
          <w:szCs w:val="22"/>
          <w:lang w:val="en-US"/>
        </w:rPr>
        <w:lastRenderedPageBreak/>
        <w:drawing>
          <wp:inline distT="0" distB="0" distL="0" distR="0">
            <wp:extent cx="4819650" cy="2709555"/>
            <wp:effectExtent l="0" t="0" r="0" b="0"/>
            <wp:docPr id="1" name="Picture 1" descr="C:\Users\Pat\Desktop\FOR THE ANALYSIS\CostaRica_changeovervi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\Desktop\FOR THE ANALYSIS\CostaRica_changeoverview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727" cy="271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68C" w:rsidRDefault="00B0368C" w:rsidP="008F383A">
      <w:pPr>
        <w:rPr>
          <w:rFonts w:ascii="Calibri" w:hAnsi="Calibri"/>
          <w:color w:val="000000"/>
          <w:szCs w:val="22"/>
          <w:lang w:val="en-US"/>
        </w:rPr>
      </w:pPr>
      <w:bookmarkStart w:id="0" w:name="_GoBack"/>
      <w:bookmarkEnd w:id="0"/>
    </w:p>
    <w:p w:rsidR="00B0368C" w:rsidRDefault="00615810" w:rsidP="008F383A">
      <w:pPr>
        <w:rPr>
          <w:rFonts w:ascii="Calibri" w:hAnsi="Calibri"/>
          <w:color w:val="000000"/>
          <w:szCs w:val="22"/>
          <w:lang w:val="en-US"/>
        </w:rPr>
      </w:pPr>
      <w:r>
        <w:rPr>
          <w:rFonts w:ascii="Calibri" w:hAnsi="Calibri"/>
          <w:noProof/>
          <w:color w:val="000000"/>
          <w:szCs w:val="22"/>
          <w:lang w:val="en-US"/>
        </w:rPr>
        <w:drawing>
          <wp:inline distT="0" distB="0" distL="0" distR="0">
            <wp:extent cx="4953000" cy="2784522"/>
            <wp:effectExtent l="0" t="0" r="0" b="0"/>
            <wp:docPr id="3" name="Picture 3" descr="C:\Users\Pat\Desktop\FOR THE ANALYSIS\COSTA RICA\Sensitive and specif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\Desktop\FOR THE ANALYSIS\COSTA RICA\Sensitive and specifi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610" cy="279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10" w:rsidRPr="008F383A" w:rsidRDefault="00615810" w:rsidP="008F383A">
      <w:pPr>
        <w:rPr>
          <w:rFonts w:ascii="Calibri" w:hAnsi="Calibri"/>
          <w:color w:val="000000"/>
          <w:szCs w:val="22"/>
          <w:lang w:val="en-US"/>
        </w:rPr>
      </w:pPr>
      <w:r>
        <w:rPr>
          <w:rFonts w:ascii="Calibri" w:hAnsi="Calibri"/>
          <w:noProof/>
          <w:color w:val="000000"/>
          <w:szCs w:val="22"/>
          <w:lang w:val="en-US"/>
        </w:rPr>
        <w:drawing>
          <wp:inline distT="0" distB="0" distL="0" distR="0">
            <wp:extent cx="4924425" cy="2768458"/>
            <wp:effectExtent l="0" t="0" r="0" b="0"/>
            <wp:docPr id="5" name="Picture 5" descr="C:\Users\Pat\Desktop\FOR THE ANALYSIS\COSTA RICA\By sector2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\Desktop\FOR THE ANALYSIS\COSTA RICA\By sector201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614" cy="27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810" w:rsidRPr="008F383A" w:rsidSect="00F87624">
      <w:pgSz w:w="11906" w:h="16838" w:code="9"/>
      <w:pgMar w:top="1701" w:right="1423" w:bottom="1701" w:left="142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89E" w:rsidRDefault="0036389E" w:rsidP="00AD6DA2">
      <w:r>
        <w:separator/>
      </w:r>
    </w:p>
  </w:endnote>
  <w:endnote w:type="continuationSeparator" w:id="0">
    <w:p w:rsidR="0036389E" w:rsidRDefault="0036389E" w:rsidP="00AD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07">
    <w:altName w:val="Times New Roman"/>
    <w:panose1 w:val="00000000000000000000"/>
    <w:charset w:val="00"/>
    <w:family w:val="auto"/>
    <w:notTrueType/>
    <w:pitch w:val="default"/>
    <w:sig w:usb0="0000003C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89E" w:rsidRDefault="0036389E" w:rsidP="00AD6DA2">
      <w:r>
        <w:separator/>
      </w:r>
    </w:p>
  </w:footnote>
  <w:footnote w:type="continuationSeparator" w:id="0">
    <w:p w:rsidR="0036389E" w:rsidRDefault="0036389E" w:rsidP="00AD6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979"/>
    <w:multiLevelType w:val="hybridMultilevel"/>
    <w:tmpl w:val="D1E82DE8"/>
    <w:lvl w:ilvl="0" w:tplc="6C567B12">
      <w:start w:val="1"/>
      <w:numFmt w:val="bullet"/>
      <w:pStyle w:val="CVResp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43CD"/>
    <w:multiLevelType w:val="hybridMultilevel"/>
    <w:tmpl w:val="BE2E9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A17889"/>
    <w:multiLevelType w:val="hybridMultilevel"/>
    <w:tmpl w:val="8E9C9B28"/>
    <w:lvl w:ilvl="0" w:tplc="1E3640D6">
      <w:start w:val="1"/>
      <w:numFmt w:val="bullet"/>
      <w:pStyle w:val="CVListsub-bullet"/>
      <w:lvlText w:val="­"/>
      <w:lvlJc w:val="left"/>
      <w:pPr>
        <w:tabs>
          <w:tab w:val="num" w:pos="2985"/>
        </w:tabs>
        <w:ind w:left="2985" w:hanging="360"/>
      </w:pPr>
      <w:rPr>
        <w:rFonts w:ascii="font207" w:hAnsi="font207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022"/>
        </w:tabs>
        <w:ind w:left="8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742"/>
        </w:tabs>
        <w:ind w:left="87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462"/>
        </w:tabs>
        <w:ind w:left="9462" w:hanging="360"/>
      </w:pPr>
      <w:rPr>
        <w:rFonts w:ascii="Wingdings" w:hAnsi="Wingdings" w:hint="default"/>
      </w:rPr>
    </w:lvl>
  </w:abstractNum>
  <w:abstractNum w:abstractNumId="3">
    <w:nsid w:val="23151531"/>
    <w:multiLevelType w:val="hybridMultilevel"/>
    <w:tmpl w:val="4314E766"/>
    <w:lvl w:ilvl="0" w:tplc="CFAA2870">
      <w:start w:val="1"/>
      <w:numFmt w:val="decimal"/>
      <w:pStyle w:val="ListNumber2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31D7D"/>
    <w:multiLevelType w:val="multilevel"/>
    <w:tmpl w:val="E4285A02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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pStyle w:val="ListBullet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ListBullet4"/>
      <w:lvlText w:val=".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ListBullet5"/>
      <w:lvlText w:val="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>
    <w:nsid w:val="41966ADD"/>
    <w:multiLevelType w:val="hybridMultilevel"/>
    <w:tmpl w:val="F1643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14940"/>
    <w:multiLevelType w:val="hybridMultilevel"/>
    <w:tmpl w:val="6F0EE808"/>
    <w:lvl w:ilvl="0" w:tplc="863894EC">
      <w:start w:val="1"/>
      <w:numFmt w:val="bullet"/>
      <w:pStyle w:val="Listbulletfin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A3490E"/>
    <w:multiLevelType w:val="hybridMultilevel"/>
    <w:tmpl w:val="93F0D03E"/>
    <w:lvl w:ilvl="0" w:tplc="742EA53E">
      <w:start w:val="1"/>
      <w:numFmt w:val="bullet"/>
      <w:pStyle w:val="CVListbullet"/>
      <w:lvlText w:val=""/>
      <w:lvlJc w:val="left"/>
      <w:pPr>
        <w:tabs>
          <w:tab w:val="num" w:pos="2625"/>
        </w:tabs>
        <w:ind w:left="262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8">
    <w:nsid w:val="5D5849B0"/>
    <w:multiLevelType w:val="hybridMultilevel"/>
    <w:tmpl w:val="CC7E7522"/>
    <w:lvl w:ilvl="0" w:tplc="4538FC0A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854EF"/>
    <w:multiLevelType w:val="hybridMultilevel"/>
    <w:tmpl w:val="1E5E4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A3BA3"/>
    <w:multiLevelType w:val="hybridMultilevel"/>
    <w:tmpl w:val="373C7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85424"/>
    <w:multiLevelType w:val="multilevel"/>
    <w:tmpl w:val="6FDE0756"/>
    <w:lvl w:ilvl="0">
      <w:start w:val="1"/>
      <w:numFmt w:val="upperLetter"/>
      <w:pStyle w:val="Annextitle"/>
      <w:lvlText w:val="Annex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nnexheading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Annexheading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nnexheading3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Restart w:val="1"/>
      <w:lvlText w:val="Table %1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Restart w:val="1"/>
      <w:lvlText w:val="Figure %1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Restart w:val="1"/>
      <w:lvlText w:val="Box %1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8855E72"/>
    <w:multiLevelType w:val="multilevel"/>
    <w:tmpl w:val="201C5904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3">
    <w:nsid w:val="7FBE6AF8"/>
    <w:multiLevelType w:val="hybridMultilevel"/>
    <w:tmpl w:val="FC6A341E"/>
    <w:lvl w:ilvl="0" w:tplc="E7BE0FCA">
      <w:start w:val="1"/>
      <w:numFmt w:val="lowerLetter"/>
      <w:pStyle w:val="List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3"/>
    <w:lvlOverride w:ilvl="0">
      <w:startOverride w:val="1"/>
    </w:lvlOverride>
  </w:num>
  <w:num w:numId="11">
    <w:abstractNumId w:val="9"/>
  </w:num>
  <w:num w:numId="12">
    <w:abstractNumId w:val="10"/>
  </w:num>
  <w:num w:numId="13">
    <w:abstractNumId w:val="3"/>
  </w:num>
  <w:num w:numId="14">
    <w:abstractNumId w:val="5"/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1B"/>
    <w:rsid w:val="00014867"/>
    <w:rsid w:val="000443D2"/>
    <w:rsid w:val="00082FC2"/>
    <w:rsid w:val="00090404"/>
    <w:rsid w:val="001179B7"/>
    <w:rsid w:val="00154048"/>
    <w:rsid w:val="001854CE"/>
    <w:rsid w:val="001A36CB"/>
    <w:rsid w:val="001C19F6"/>
    <w:rsid w:val="001C4BCD"/>
    <w:rsid w:val="00250980"/>
    <w:rsid w:val="0026185D"/>
    <w:rsid w:val="00282563"/>
    <w:rsid w:val="00295EFE"/>
    <w:rsid w:val="00307CD3"/>
    <w:rsid w:val="003550D1"/>
    <w:rsid w:val="00363755"/>
    <w:rsid w:val="0036389E"/>
    <w:rsid w:val="00373E67"/>
    <w:rsid w:val="003C6EE6"/>
    <w:rsid w:val="003E0D61"/>
    <w:rsid w:val="00416B2E"/>
    <w:rsid w:val="00460F3C"/>
    <w:rsid w:val="00480ECB"/>
    <w:rsid w:val="00492DEB"/>
    <w:rsid w:val="004B335C"/>
    <w:rsid w:val="004D0C1B"/>
    <w:rsid w:val="00552CF2"/>
    <w:rsid w:val="00564040"/>
    <w:rsid w:val="00565F14"/>
    <w:rsid w:val="00592664"/>
    <w:rsid w:val="005D39BE"/>
    <w:rsid w:val="00615810"/>
    <w:rsid w:val="00630696"/>
    <w:rsid w:val="00643C3E"/>
    <w:rsid w:val="0064719C"/>
    <w:rsid w:val="006751EC"/>
    <w:rsid w:val="006A6F20"/>
    <w:rsid w:val="00745D3F"/>
    <w:rsid w:val="00772115"/>
    <w:rsid w:val="007F4219"/>
    <w:rsid w:val="008043DA"/>
    <w:rsid w:val="00806A5B"/>
    <w:rsid w:val="0088131E"/>
    <w:rsid w:val="008E5810"/>
    <w:rsid w:val="008F383A"/>
    <w:rsid w:val="0094323A"/>
    <w:rsid w:val="009522EF"/>
    <w:rsid w:val="00996A2A"/>
    <w:rsid w:val="00A46DD5"/>
    <w:rsid w:val="00A653C0"/>
    <w:rsid w:val="00A72A1A"/>
    <w:rsid w:val="00A7598E"/>
    <w:rsid w:val="00AB5499"/>
    <w:rsid w:val="00AD6DA2"/>
    <w:rsid w:val="00B0368C"/>
    <w:rsid w:val="00B70422"/>
    <w:rsid w:val="00B80A60"/>
    <w:rsid w:val="00B94874"/>
    <w:rsid w:val="00B96341"/>
    <w:rsid w:val="00BA6FEF"/>
    <w:rsid w:val="00BF6DAE"/>
    <w:rsid w:val="00C07108"/>
    <w:rsid w:val="00C201B0"/>
    <w:rsid w:val="00C249FB"/>
    <w:rsid w:val="00C55730"/>
    <w:rsid w:val="00C66814"/>
    <w:rsid w:val="00C71EE7"/>
    <w:rsid w:val="00C80510"/>
    <w:rsid w:val="00CB7D41"/>
    <w:rsid w:val="00CD7127"/>
    <w:rsid w:val="00D32A3E"/>
    <w:rsid w:val="00D90F7C"/>
    <w:rsid w:val="00DB0049"/>
    <w:rsid w:val="00DB4072"/>
    <w:rsid w:val="00DF2D2D"/>
    <w:rsid w:val="00E7571E"/>
    <w:rsid w:val="00EB375D"/>
    <w:rsid w:val="00F12587"/>
    <w:rsid w:val="00F71D4D"/>
    <w:rsid w:val="00F742DA"/>
    <w:rsid w:val="00F87624"/>
    <w:rsid w:val="00FD45BF"/>
    <w:rsid w:val="00F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72BB0-80FC-4623-B249-E58B377D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7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04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BodyText1"/>
    <w:link w:val="Heading1Char"/>
    <w:qFormat/>
    <w:rsid w:val="00DB0049"/>
    <w:pPr>
      <w:keepNext/>
      <w:pageBreakBefore/>
      <w:numPr>
        <w:numId w:val="2"/>
      </w:numPr>
      <w:spacing w:after="240"/>
      <w:outlineLvl w:val="0"/>
    </w:pPr>
    <w:rPr>
      <w:b/>
      <w:color w:val="002147"/>
      <w:kern w:val="32"/>
      <w:sz w:val="32"/>
    </w:rPr>
  </w:style>
  <w:style w:type="paragraph" w:styleId="Heading2">
    <w:name w:val="heading 2"/>
    <w:basedOn w:val="Heading1"/>
    <w:next w:val="BodyText1"/>
    <w:link w:val="Heading2Char"/>
    <w:qFormat/>
    <w:rsid w:val="00DB0049"/>
    <w:pPr>
      <w:pageBreakBefore w:val="0"/>
      <w:numPr>
        <w:ilvl w:val="1"/>
      </w:numPr>
      <w:spacing w:before="360"/>
      <w:outlineLvl w:val="1"/>
    </w:pPr>
    <w:rPr>
      <w:sz w:val="28"/>
      <w:szCs w:val="28"/>
    </w:rPr>
  </w:style>
  <w:style w:type="paragraph" w:styleId="Heading3">
    <w:name w:val="heading 3"/>
    <w:basedOn w:val="Heading2"/>
    <w:next w:val="BodyText1"/>
    <w:link w:val="Heading3Char"/>
    <w:qFormat/>
    <w:rsid w:val="00DB0049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2"/>
    <w:next w:val="Normal"/>
    <w:link w:val="Heading4Char"/>
    <w:rsid w:val="00DB0049"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Heading2"/>
    <w:next w:val="Normal"/>
    <w:link w:val="Heading5Char"/>
    <w:rsid w:val="00DB0049"/>
    <w:pPr>
      <w:numPr>
        <w:ilvl w:val="4"/>
      </w:numPr>
      <w:outlineLvl w:val="4"/>
    </w:pPr>
    <w:rPr>
      <w:i/>
      <w:sz w:val="22"/>
    </w:rPr>
  </w:style>
  <w:style w:type="paragraph" w:styleId="Heading6">
    <w:name w:val="heading 6"/>
    <w:basedOn w:val="Heading2"/>
    <w:next w:val="Normal"/>
    <w:link w:val="Heading6Char"/>
    <w:rsid w:val="00DB0049"/>
    <w:pPr>
      <w:numPr>
        <w:ilvl w:val="5"/>
      </w:numPr>
      <w:outlineLvl w:val="5"/>
    </w:pPr>
    <w:rPr>
      <w:b w:val="0"/>
      <w:sz w:val="20"/>
    </w:rPr>
  </w:style>
  <w:style w:type="paragraph" w:styleId="Heading7">
    <w:name w:val="heading 7"/>
    <w:basedOn w:val="Heading2"/>
    <w:next w:val="Normal"/>
    <w:link w:val="Heading7Char"/>
    <w:rsid w:val="00DB0049"/>
    <w:pPr>
      <w:numPr>
        <w:ilvl w:val="6"/>
      </w:numPr>
      <w:outlineLvl w:val="6"/>
    </w:pPr>
    <w:rPr>
      <w:b w:val="0"/>
      <w:sz w:val="18"/>
    </w:rPr>
  </w:style>
  <w:style w:type="paragraph" w:styleId="Heading8">
    <w:name w:val="heading 8"/>
    <w:basedOn w:val="Heading2"/>
    <w:next w:val="Normal"/>
    <w:link w:val="Heading8Char"/>
    <w:rsid w:val="00DB0049"/>
    <w:pPr>
      <w:numPr>
        <w:ilvl w:val="7"/>
      </w:numPr>
      <w:outlineLvl w:val="7"/>
    </w:pPr>
    <w:rPr>
      <w:b w:val="0"/>
      <w:sz w:val="18"/>
    </w:rPr>
  </w:style>
  <w:style w:type="paragraph" w:styleId="Heading9">
    <w:name w:val="heading 9"/>
    <w:basedOn w:val="Heading2"/>
    <w:next w:val="Normal"/>
    <w:link w:val="Heading9Char"/>
    <w:rsid w:val="00DB0049"/>
    <w:pPr>
      <w:numPr>
        <w:ilvl w:val="8"/>
      </w:num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049"/>
    <w:rPr>
      <w:rFonts w:ascii="Arial" w:hAnsi="Arial"/>
      <w:b/>
      <w:color w:val="002147"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DB0049"/>
    <w:rPr>
      <w:rFonts w:ascii="Arial" w:hAnsi="Arial"/>
      <w:b/>
      <w:color w:val="002147"/>
      <w:kern w:val="32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DB0049"/>
    <w:rPr>
      <w:rFonts w:ascii="Arial" w:hAnsi="Arial"/>
      <w:b/>
      <w:color w:val="002147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DB0049"/>
    <w:rPr>
      <w:rFonts w:ascii="Arial" w:hAnsi="Arial"/>
      <w:b/>
      <w:color w:val="002147"/>
      <w:kern w:val="32"/>
      <w:sz w:val="22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DB0049"/>
    <w:rPr>
      <w:rFonts w:ascii="Arial" w:hAnsi="Arial"/>
      <w:b/>
      <w:i/>
      <w:color w:val="002147"/>
      <w:kern w:val="32"/>
      <w:sz w:val="22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rsid w:val="00DB0049"/>
    <w:rPr>
      <w:rFonts w:ascii="Arial" w:hAnsi="Arial"/>
      <w:color w:val="002147"/>
      <w:kern w:val="32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DB0049"/>
    <w:rPr>
      <w:rFonts w:ascii="Arial" w:hAnsi="Arial"/>
      <w:color w:val="002147"/>
      <w:kern w:val="32"/>
      <w:sz w:val="1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rsid w:val="00DB0049"/>
    <w:rPr>
      <w:rFonts w:ascii="Arial" w:hAnsi="Arial"/>
      <w:color w:val="002147"/>
      <w:kern w:val="32"/>
      <w:sz w:val="18"/>
      <w:szCs w:val="28"/>
      <w:lang w:eastAsia="en-US"/>
    </w:rPr>
  </w:style>
  <w:style w:type="character" w:customStyle="1" w:styleId="Heading9Char">
    <w:name w:val="Heading 9 Char"/>
    <w:basedOn w:val="DefaultParagraphFont"/>
    <w:link w:val="Heading9"/>
    <w:rsid w:val="00DB0049"/>
    <w:rPr>
      <w:rFonts w:ascii="Arial" w:hAnsi="Arial"/>
      <w:b/>
      <w:color w:val="002147"/>
      <w:kern w:val="32"/>
      <w:sz w:val="18"/>
      <w:szCs w:val="28"/>
      <w:lang w:eastAsia="en-US"/>
    </w:rPr>
  </w:style>
  <w:style w:type="paragraph" w:customStyle="1" w:styleId="Abbreviation">
    <w:name w:val="Abbreviation"/>
    <w:basedOn w:val="Normal"/>
    <w:rsid w:val="00DB0049"/>
    <w:pPr>
      <w:tabs>
        <w:tab w:val="left" w:pos="1701"/>
      </w:tabs>
      <w:spacing w:after="240"/>
      <w:ind w:left="1701" w:hanging="1701"/>
    </w:pPr>
  </w:style>
  <w:style w:type="paragraph" w:customStyle="1" w:styleId="Annexheading1">
    <w:name w:val="Annex heading 1"/>
    <w:basedOn w:val="Normal"/>
    <w:next w:val="Normal"/>
    <w:rsid w:val="00DB0049"/>
    <w:pPr>
      <w:keepNext/>
      <w:numPr>
        <w:ilvl w:val="1"/>
        <w:numId w:val="1"/>
      </w:numPr>
      <w:spacing w:before="240" w:after="240"/>
      <w:outlineLvl w:val="1"/>
    </w:pPr>
    <w:rPr>
      <w:b/>
      <w:color w:val="002147"/>
      <w:sz w:val="28"/>
    </w:rPr>
  </w:style>
  <w:style w:type="paragraph" w:customStyle="1" w:styleId="Annexheading2">
    <w:name w:val="Annex heading 2"/>
    <w:basedOn w:val="Normal"/>
    <w:next w:val="Normal"/>
    <w:rsid w:val="00DB0049"/>
    <w:pPr>
      <w:keepNext/>
      <w:numPr>
        <w:ilvl w:val="2"/>
        <w:numId w:val="1"/>
      </w:numPr>
      <w:spacing w:before="160" w:after="240"/>
      <w:outlineLvl w:val="2"/>
    </w:pPr>
    <w:rPr>
      <w:b/>
      <w:kern w:val="32"/>
      <w:sz w:val="24"/>
    </w:rPr>
  </w:style>
  <w:style w:type="paragraph" w:customStyle="1" w:styleId="Annexheading3">
    <w:name w:val="Annex heading 3"/>
    <w:basedOn w:val="Normal"/>
    <w:next w:val="Normal"/>
    <w:rsid w:val="00DB0049"/>
    <w:pPr>
      <w:keepNext/>
      <w:numPr>
        <w:ilvl w:val="3"/>
        <w:numId w:val="1"/>
      </w:numPr>
      <w:spacing w:after="60"/>
      <w:outlineLvl w:val="3"/>
    </w:pPr>
    <w:rPr>
      <w:b/>
    </w:rPr>
  </w:style>
  <w:style w:type="paragraph" w:customStyle="1" w:styleId="Annextitle">
    <w:name w:val="Annex title"/>
    <w:basedOn w:val="Normal"/>
    <w:next w:val="Annexheading1"/>
    <w:rsid w:val="00DB0049"/>
    <w:pPr>
      <w:keepNext/>
      <w:pageBreakBefore/>
      <w:numPr>
        <w:numId w:val="1"/>
      </w:numPr>
      <w:tabs>
        <w:tab w:val="left" w:pos="1701"/>
      </w:tabs>
      <w:spacing w:after="400"/>
      <w:outlineLvl w:val="0"/>
    </w:pPr>
    <w:rPr>
      <w:b/>
      <w:color w:val="002147"/>
      <w:kern w:val="32"/>
      <w:sz w:val="32"/>
    </w:rPr>
  </w:style>
  <w:style w:type="paragraph" w:customStyle="1" w:styleId="Author">
    <w:name w:val="Author"/>
    <w:basedOn w:val="Normal"/>
    <w:qFormat/>
    <w:rsid w:val="00DB0049"/>
    <w:pPr>
      <w:spacing w:before="1440" w:line="360" w:lineRule="auto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DB0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49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rsid w:val="00DB0049"/>
  </w:style>
  <w:style w:type="paragraph" w:styleId="BodyText">
    <w:name w:val="Body Text"/>
    <w:basedOn w:val="Normal"/>
    <w:link w:val="BodyTextChar"/>
    <w:semiHidden/>
    <w:rsid w:val="00DB004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B0049"/>
    <w:rPr>
      <w:rFonts w:ascii="Arial" w:hAnsi="Arial"/>
      <w:sz w:val="22"/>
      <w:lang w:eastAsia="en-US"/>
    </w:rPr>
  </w:style>
  <w:style w:type="paragraph" w:customStyle="1" w:styleId="BodyText1">
    <w:name w:val="Body Text1"/>
    <w:aliases w:val="OPM"/>
    <w:basedOn w:val="Normal"/>
    <w:link w:val="BodyText1Char"/>
    <w:qFormat/>
    <w:rsid w:val="00630696"/>
    <w:pPr>
      <w:spacing w:after="240"/>
    </w:pPr>
  </w:style>
  <w:style w:type="character" w:customStyle="1" w:styleId="BodyText1Char">
    <w:name w:val="Body Text1 Char"/>
    <w:aliases w:val="OPM Char"/>
    <w:basedOn w:val="DefaultParagraphFont"/>
    <w:link w:val="BodyText1"/>
    <w:rsid w:val="00630696"/>
    <w:rPr>
      <w:rFonts w:ascii="Arial" w:hAnsi="Arial"/>
      <w:sz w:val="22"/>
      <w:lang w:eastAsia="en-US"/>
    </w:rPr>
  </w:style>
  <w:style w:type="character" w:styleId="BookTitle">
    <w:name w:val="Book Title"/>
    <w:basedOn w:val="DefaultParagraphFont"/>
    <w:uiPriority w:val="37"/>
    <w:qFormat/>
    <w:rsid w:val="00DB0049"/>
    <w:rPr>
      <w:b/>
      <w:bCs/>
      <w:smallCaps/>
      <w:spacing w:val="5"/>
    </w:rPr>
  </w:style>
  <w:style w:type="paragraph" w:customStyle="1" w:styleId="Boxtext">
    <w:name w:val="Box text"/>
    <w:basedOn w:val="Normal"/>
    <w:rsid w:val="00DB0049"/>
    <w:pPr>
      <w:keepNext/>
      <w:spacing w:before="60" w:after="60"/>
      <w:ind w:right="-1"/>
    </w:pPr>
    <w:rPr>
      <w:sz w:val="20"/>
    </w:rPr>
  </w:style>
  <w:style w:type="paragraph" w:styleId="Caption">
    <w:name w:val="caption"/>
    <w:basedOn w:val="Normal"/>
    <w:next w:val="Normal"/>
    <w:qFormat/>
    <w:rsid w:val="00DB0049"/>
    <w:pPr>
      <w:keepNext/>
      <w:spacing w:after="120"/>
      <w:ind w:left="1276" w:hanging="1276"/>
      <w:outlineLvl w:val="2"/>
    </w:pPr>
    <w:rPr>
      <w:b/>
      <w:bCs/>
      <w:color w:val="333399"/>
      <w:szCs w:val="22"/>
    </w:rPr>
  </w:style>
  <w:style w:type="paragraph" w:customStyle="1" w:styleId="CVTitle">
    <w:name w:val="CV_Title"/>
    <w:basedOn w:val="Normal"/>
    <w:next w:val="CVOPMcontactdetails"/>
    <w:rsid w:val="00DB0049"/>
    <w:pPr>
      <w:keepNext/>
      <w:pageBreakBefore/>
      <w:outlineLvl w:val="2"/>
    </w:pPr>
    <w:rPr>
      <w:b/>
      <w:color w:val="003366"/>
      <w:sz w:val="28"/>
    </w:rPr>
  </w:style>
  <w:style w:type="paragraph" w:styleId="DocumentMap">
    <w:name w:val="Document Map"/>
    <w:basedOn w:val="Normal"/>
    <w:link w:val="DocumentMapChar"/>
    <w:uiPriority w:val="99"/>
    <w:semiHidden/>
    <w:rsid w:val="00DB004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004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rsid w:val="00DB0049"/>
    <w:rPr>
      <w:color w:val="800080"/>
      <w:u w:val="single"/>
    </w:rPr>
  </w:style>
  <w:style w:type="paragraph" w:styleId="Footer">
    <w:name w:val="footer"/>
    <w:basedOn w:val="Normal"/>
    <w:link w:val="FooterChar"/>
    <w:rsid w:val="00AD6DA2"/>
    <w:pPr>
      <w:pBdr>
        <w:top w:val="single" w:sz="4" w:space="1" w:color="auto"/>
      </w:pBdr>
      <w:tabs>
        <w:tab w:val="right" w:pos="9680"/>
      </w:tabs>
      <w:ind w:right="-41"/>
    </w:pPr>
    <w:rPr>
      <w:rFonts w:eastAsia="Times" w:cs="Arial"/>
      <w:color w:val="333399"/>
      <w:sz w:val="16"/>
      <w:szCs w:val="16"/>
    </w:rPr>
  </w:style>
  <w:style w:type="character" w:customStyle="1" w:styleId="FooterChar">
    <w:name w:val="Footer Char"/>
    <w:link w:val="Footer"/>
    <w:rsid w:val="00AD6DA2"/>
    <w:rPr>
      <w:rFonts w:ascii="Arial" w:eastAsia="Times" w:hAnsi="Arial" w:cs="Arial"/>
      <w:color w:val="333399"/>
      <w:sz w:val="16"/>
      <w:szCs w:val="16"/>
      <w:lang w:eastAsia="en-US"/>
    </w:rPr>
  </w:style>
  <w:style w:type="character" w:styleId="FootnoteReference">
    <w:name w:val="footnote reference"/>
    <w:basedOn w:val="DefaultParagraphFont"/>
    <w:semiHidden/>
    <w:rsid w:val="00DB0049"/>
    <w:rPr>
      <w:vertAlign w:val="superscript"/>
    </w:rPr>
  </w:style>
  <w:style w:type="paragraph" w:styleId="FootnoteText">
    <w:name w:val="footnote text"/>
    <w:basedOn w:val="Normal"/>
    <w:link w:val="FootnoteTextChar"/>
    <w:rsid w:val="00DB0049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DB0049"/>
    <w:rPr>
      <w:rFonts w:ascii="Arial" w:hAnsi="Arial"/>
      <w:sz w:val="18"/>
      <w:lang w:eastAsia="en-US"/>
    </w:rPr>
  </w:style>
  <w:style w:type="paragraph" w:styleId="Header">
    <w:name w:val="header"/>
    <w:basedOn w:val="Normal"/>
    <w:link w:val="HeaderChar"/>
    <w:rsid w:val="00AD6DA2"/>
    <w:pPr>
      <w:pBdr>
        <w:bottom w:val="single" w:sz="4" w:space="1" w:color="auto"/>
      </w:pBdr>
    </w:pPr>
    <w:rPr>
      <w:rFonts w:eastAsia="Times"/>
      <w:color w:val="333399"/>
      <w:sz w:val="16"/>
      <w:szCs w:val="16"/>
    </w:rPr>
  </w:style>
  <w:style w:type="character" w:customStyle="1" w:styleId="HeaderChar">
    <w:name w:val="Header Char"/>
    <w:link w:val="Header"/>
    <w:rsid w:val="00AD6DA2"/>
    <w:rPr>
      <w:rFonts w:ascii="Arial" w:eastAsia="Times" w:hAnsi="Arial"/>
      <w:color w:val="333399"/>
      <w:sz w:val="16"/>
      <w:szCs w:val="16"/>
      <w:lang w:eastAsia="en-US"/>
    </w:rPr>
  </w:style>
  <w:style w:type="paragraph" w:customStyle="1" w:styleId="Heading1NONUM">
    <w:name w:val="Heading 1 NO NUM"/>
    <w:basedOn w:val="Heading1"/>
    <w:next w:val="BodyText1"/>
    <w:qFormat/>
    <w:rsid w:val="00DB0049"/>
    <w:pPr>
      <w:numPr>
        <w:numId w:val="0"/>
      </w:numPr>
    </w:pPr>
  </w:style>
  <w:style w:type="paragraph" w:customStyle="1" w:styleId="Heading2NONUM">
    <w:name w:val="Heading 2 NO NUM"/>
    <w:basedOn w:val="Heading2"/>
    <w:next w:val="BodyText1"/>
    <w:qFormat/>
    <w:rsid w:val="00DB0049"/>
    <w:pPr>
      <w:numPr>
        <w:ilvl w:val="0"/>
        <w:numId w:val="0"/>
      </w:numPr>
    </w:pPr>
  </w:style>
  <w:style w:type="paragraph" w:customStyle="1" w:styleId="Heading3NONUM">
    <w:name w:val="Heading 3 NO NUM"/>
    <w:basedOn w:val="Heading3"/>
    <w:next w:val="BodyText1"/>
    <w:qFormat/>
    <w:rsid w:val="00DB0049"/>
    <w:pPr>
      <w:numPr>
        <w:ilvl w:val="0"/>
        <w:numId w:val="0"/>
      </w:numPr>
    </w:pPr>
  </w:style>
  <w:style w:type="paragraph" w:customStyle="1" w:styleId="Heading4NONUM">
    <w:name w:val="Heading 4 NO NUM"/>
    <w:basedOn w:val="Heading4"/>
    <w:next w:val="BodyText1"/>
    <w:qFormat/>
    <w:rsid w:val="00DB0049"/>
    <w:pPr>
      <w:numPr>
        <w:ilvl w:val="0"/>
        <w:numId w:val="0"/>
      </w:numPr>
      <w:spacing w:after="120"/>
    </w:pPr>
  </w:style>
  <w:style w:type="paragraph" w:customStyle="1" w:styleId="Heading5NONUM">
    <w:name w:val="Heading 5 NO NUM"/>
    <w:basedOn w:val="Heading5"/>
    <w:next w:val="BodyText1"/>
    <w:qFormat/>
    <w:rsid w:val="00DB0049"/>
    <w:pPr>
      <w:numPr>
        <w:ilvl w:val="0"/>
        <w:numId w:val="0"/>
      </w:numPr>
      <w:spacing w:after="120"/>
    </w:pPr>
  </w:style>
  <w:style w:type="character" w:styleId="Hyperlink">
    <w:name w:val="Hyperlink"/>
    <w:basedOn w:val="DefaultParagraphFont"/>
    <w:uiPriority w:val="99"/>
    <w:rsid w:val="00DB0049"/>
    <w:rPr>
      <w:color w:val="0000FF"/>
      <w:u w:val="single"/>
    </w:rPr>
  </w:style>
  <w:style w:type="paragraph" w:styleId="ListBullet">
    <w:name w:val="List Bullet"/>
    <w:basedOn w:val="Normal"/>
    <w:qFormat/>
    <w:rsid w:val="00630696"/>
    <w:pPr>
      <w:numPr>
        <w:numId w:val="4"/>
      </w:numPr>
      <w:spacing w:after="60"/>
    </w:pPr>
  </w:style>
  <w:style w:type="paragraph" w:styleId="ListBullet2">
    <w:name w:val="List Bullet 2"/>
    <w:basedOn w:val="Normal"/>
    <w:qFormat/>
    <w:rsid w:val="00DB0049"/>
    <w:pPr>
      <w:numPr>
        <w:ilvl w:val="1"/>
        <w:numId w:val="4"/>
      </w:numPr>
      <w:spacing w:after="60" w:line="276" w:lineRule="atLeast"/>
    </w:pPr>
  </w:style>
  <w:style w:type="paragraph" w:styleId="ListBullet3">
    <w:name w:val="List Bullet 3"/>
    <w:basedOn w:val="Normal"/>
    <w:qFormat/>
    <w:rsid w:val="00DB0049"/>
    <w:pPr>
      <w:numPr>
        <w:ilvl w:val="2"/>
        <w:numId w:val="4"/>
      </w:numPr>
      <w:spacing w:after="60" w:line="276" w:lineRule="atLeast"/>
    </w:pPr>
  </w:style>
  <w:style w:type="paragraph" w:styleId="ListBullet4">
    <w:name w:val="List Bullet 4"/>
    <w:basedOn w:val="Normal"/>
    <w:qFormat/>
    <w:rsid w:val="00DB0049"/>
    <w:pPr>
      <w:numPr>
        <w:ilvl w:val="3"/>
        <w:numId w:val="4"/>
      </w:numPr>
      <w:spacing w:after="60" w:line="276" w:lineRule="atLeast"/>
    </w:pPr>
  </w:style>
  <w:style w:type="paragraph" w:styleId="ListBullet5">
    <w:name w:val="List Bullet 5"/>
    <w:basedOn w:val="Normal"/>
    <w:qFormat/>
    <w:rsid w:val="00DB0049"/>
    <w:pPr>
      <w:numPr>
        <w:ilvl w:val="4"/>
        <w:numId w:val="4"/>
      </w:numPr>
      <w:spacing w:after="60" w:line="276" w:lineRule="atLeast"/>
    </w:pPr>
  </w:style>
  <w:style w:type="paragraph" w:customStyle="1" w:styleId="Listbulletfinal">
    <w:name w:val="List bullet final"/>
    <w:basedOn w:val="Normal"/>
    <w:next w:val="BodyText1"/>
    <w:rsid w:val="00630696"/>
    <w:pPr>
      <w:numPr>
        <w:numId w:val="3"/>
      </w:numPr>
      <w:spacing w:after="240"/>
    </w:pPr>
  </w:style>
  <w:style w:type="paragraph" w:customStyle="1" w:styleId="Listletter">
    <w:name w:val="List letter"/>
    <w:basedOn w:val="Normal"/>
    <w:rsid w:val="00DB0049"/>
    <w:pPr>
      <w:numPr>
        <w:numId w:val="9"/>
      </w:numPr>
      <w:tabs>
        <w:tab w:val="clear" w:pos="360"/>
      </w:tabs>
      <w:spacing w:after="60"/>
      <w:ind w:left="567" w:hanging="567"/>
      <w:jc w:val="both"/>
    </w:pPr>
  </w:style>
  <w:style w:type="paragraph" w:customStyle="1" w:styleId="Listletterfinal">
    <w:name w:val="List letter final"/>
    <w:basedOn w:val="Listletter"/>
    <w:next w:val="BodyText1"/>
    <w:qFormat/>
    <w:rsid w:val="00DB0049"/>
    <w:pPr>
      <w:spacing w:after="240"/>
    </w:pPr>
  </w:style>
  <w:style w:type="paragraph" w:customStyle="1" w:styleId="ListNumber1">
    <w:name w:val="List Number1"/>
    <w:basedOn w:val="Normal"/>
    <w:rsid w:val="00DB0049"/>
    <w:pPr>
      <w:spacing w:after="60"/>
    </w:pPr>
  </w:style>
  <w:style w:type="paragraph" w:customStyle="1" w:styleId="Listnumberfinal">
    <w:name w:val="List number final"/>
    <w:basedOn w:val="ListNumber2"/>
    <w:next w:val="Normal"/>
    <w:rsid w:val="00DB0049"/>
    <w:pPr>
      <w:numPr>
        <w:numId w:val="0"/>
      </w:numPr>
      <w:spacing w:after="240"/>
    </w:pPr>
  </w:style>
  <w:style w:type="paragraph" w:styleId="ListParagraph">
    <w:name w:val="List Paragraph"/>
    <w:basedOn w:val="Normal"/>
    <w:uiPriority w:val="34"/>
    <w:qFormat/>
    <w:rsid w:val="00DB0049"/>
    <w:pPr>
      <w:spacing w:after="240" w:line="276" w:lineRule="atLeast"/>
      <w:ind w:left="720"/>
    </w:pPr>
  </w:style>
  <w:style w:type="numbering" w:customStyle="1" w:styleId="ListBullets">
    <w:name w:val="ListBullets"/>
    <w:uiPriority w:val="99"/>
    <w:rsid w:val="00DB0049"/>
    <w:pPr>
      <w:numPr>
        <w:numId w:val="4"/>
      </w:numPr>
    </w:pPr>
  </w:style>
  <w:style w:type="paragraph" w:styleId="NoSpacing">
    <w:name w:val="No Spacing"/>
    <w:uiPriority w:val="1"/>
    <w:qFormat/>
    <w:rsid w:val="00DB0049"/>
    <w:rPr>
      <w:rFonts w:ascii="Arial" w:hAnsi="Arial"/>
      <w:sz w:val="22"/>
      <w:lang w:eastAsia="en-US"/>
    </w:rPr>
  </w:style>
  <w:style w:type="paragraph" w:styleId="NormalIndent">
    <w:name w:val="Normal Indent"/>
    <w:basedOn w:val="Normal"/>
    <w:uiPriority w:val="99"/>
    <w:semiHidden/>
    <w:rsid w:val="00DB0049"/>
    <w:pPr>
      <w:spacing w:after="240"/>
      <w:ind w:left="567" w:hanging="567"/>
    </w:pPr>
  </w:style>
  <w:style w:type="paragraph" w:customStyle="1" w:styleId="Numberedparagraph">
    <w:name w:val="Numbered paragraph"/>
    <w:basedOn w:val="Normal"/>
    <w:rsid w:val="00DB0049"/>
    <w:pPr>
      <w:numPr>
        <w:numId w:val="5"/>
      </w:numPr>
      <w:tabs>
        <w:tab w:val="left" w:pos="1077"/>
      </w:tabs>
      <w:spacing w:after="240"/>
    </w:pPr>
  </w:style>
  <w:style w:type="table" w:customStyle="1" w:styleId="OPMNewTable">
    <w:name w:val="OPM New Table"/>
    <w:basedOn w:val="TableNormal"/>
    <w:uiPriority w:val="99"/>
    <w:rsid w:val="00DB0049"/>
    <w:pPr>
      <w:jc w:val="right"/>
    </w:pPr>
    <w:rPr>
      <w:rFonts w:ascii="Arial" w:hAnsi="Arial"/>
      <w:sz w:val="22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002147"/>
      </w:tcPr>
    </w:tblStylePr>
    <w:tblStylePr w:type="lastRow">
      <w:rPr>
        <w:b/>
      </w:rPr>
      <w:tblPr/>
      <w:tcPr>
        <w:shd w:val="clear" w:color="auto" w:fill="A2BDD7"/>
      </w:tcPr>
    </w:tblStylePr>
    <w:tblStylePr w:type="firstCol">
      <w:pPr>
        <w:jc w:val="left"/>
      </w:pPr>
      <w:tblPr/>
      <w:tcPr>
        <w:shd w:val="clear" w:color="auto" w:fill="A6A6A6" w:themeFill="background1" w:themeFillShade="A6"/>
      </w:tcPr>
    </w:tblStylePr>
  </w:style>
  <w:style w:type="character" w:styleId="PageNumber">
    <w:name w:val="page number"/>
    <w:basedOn w:val="DefaultParagraphFont"/>
    <w:rsid w:val="00DB0049"/>
    <w:rPr>
      <w:color w:val="000000"/>
      <w:sz w:val="20"/>
      <w:szCs w:val="20"/>
    </w:rPr>
  </w:style>
  <w:style w:type="paragraph" w:customStyle="1" w:styleId="Projtitle">
    <w:name w:val="Projtitle"/>
    <w:basedOn w:val="Normal"/>
    <w:next w:val="Normal"/>
    <w:qFormat/>
    <w:rsid w:val="00DB0049"/>
    <w:pPr>
      <w:spacing w:before="4000" w:line="360" w:lineRule="auto"/>
    </w:pPr>
    <w:rPr>
      <w:rFonts w:ascii="Georgia" w:hAnsi="Georgia"/>
      <w:b/>
      <w:color w:val="002147"/>
      <w:kern w:val="28"/>
      <w:sz w:val="48"/>
    </w:rPr>
  </w:style>
  <w:style w:type="paragraph" w:customStyle="1" w:styleId="Reference">
    <w:name w:val="Reference"/>
    <w:basedOn w:val="Normal"/>
    <w:rsid w:val="00DB0049"/>
    <w:pPr>
      <w:tabs>
        <w:tab w:val="left" w:pos="357"/>
      </w:tabs>
      <w:spacing w:after="120"/>
      <w:ind w:left="357" w:hanging="357"/>
    </w:pPr>
  </w:style>
  <w:style w:type="paragraph" w:customStyle="1" w:styleId="Secondarytitle">
    <w:name w:val="Secondary title"/>
    <w:basedOn w:val="Normal"/>
    <w:rsid w:val="00DB0049"/>
    <w:pPr>
      <w:spacing w:line="360" w:lineRule="auto"/>
    </w:pPr>
    <w:rPr>
      <w:rFonts w:ascii="Georgia" w:hAnsi="Georgia"/>
      <w:sz w:val="40"/>
      <w:szCs w:val="40"/>
    </w:rPr>
  </w:style>
  <w:style w:type="table" w:styleId="TableGrid">
    <w:name w:val="Table Grid"/>
    <w:basedOn w:val="TableNormal"/>
    <w:rsid w:val="00DB0049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es">
    <w:name w:val="Table notes"/>
    <w:basedOn w:val="Normal"/>
    <w:next w:val="BodyText1"/>
    <w:rsid w:val="00DB0049"/>
    <w:pPr>
      <w:spacing w:before="120" w:after="240"/>
    </w:pPr>
    <w:rPr>
      <w:sz w:val="18"/>
    </w:rPr>
  </w:style>
  <w:style w:type="paragraph" w:styleId="TableofFigures">
    <w:name w:val="table of figures"/>
    <w:basedOn w:val="Normal"/>
    <w:next w:val="Normal"/>
    <w:uiPriority w:val="99"/>
    <w:unhideWhenUsed/>
    <w:rsid w:val="00DB0049"/>
  </w:style>
  <w:style w:type="paragraph" w:customStyle="1" w:styleId="Tabletext">
    <w:name w:val="Table text"/>
    <w:basedOn w:val="Normal"/>
    <w:rsid w:val="00DB0049"/>
    <w:pPr>
      <w:keepNext/>
      <w:spacing w:before="40" w:after="40"/>
    </w:pPr>
    <w:rPr>
      <w:sz w:val="20"/>
    </w:rPr>
  </w:style>
  <w:style w:type="paragraph" w:styleId="TOC1">
    <w:name w:val="toc 1"/>
    <w:basedOn w:val="Normal"/>
    <w:next w:val="Normal"/>
    <w:autoRedefine/>
    <w:uiPriority w:val="39"/>
    <w:rsid w:val="00DB0049"/>
    <w:pPr>
      <w:tabs>
        <w:tab w:val="right" w:pos="9639"/>
      </w:tabs>
      <w:spacing w:before="120" w:after="60"/>
      <w:ind w:left="720" w:right="282" w:hanging="720"/>
    </w:pPr>
  </w:style>
  <w:style w:type="paragraph" w:styleId="TOC2">
    <w:name w:val="toc 2"/>
    <w:basedOn w:val="TOC1"/>
    <w:next w:val="Normal"/>
    <w:autoRedefine/>
    <w:uiPriority w:val="39"/>
    <w:rsid w:val="00DB0049"/>
    <w:pPr>
      <w:spacing w:before="0"/>
      <w:ind w:left="1077"/>
    </w:pPr>
  </w:style>
  <w:style w:type="paragraph" w:styleId="TOC3">
    <w:name w:val="toc 3"/>
    <w:basedOn w:val="TOC1"/>
    <w:next w:val="Normal"/>
    <w:autoRedefine/>
    <w:uiPriority w:val="39"/>
    <w:rsid w:val="00DB0049"/>
    <w:pPr>
      <w:spacing w:before="0"/>
      <w:ind w:left="1440"/>
      <w:contextualSpacing/>
    </w:pPr>
    <w:rPr>
      <w:noProof/>
      <w:szCs w:val="28"/>
    </w:rPr>
  </w:style>
  <w:style w:type="paragraph" w:styleId="TOC4">
    <w:name w:val="toc 4"/>
    <w:basedOn w:val="TOC2"/>
    <w:next w:val="Normal"/>
    <w:autoRedefine/>
    <w:uiPriority w:val="39"/>
    <w:rsid w:val="00DB0049"/>
    <w:pPr>
      <w:contextualSpacing/>
    </w:pPr>
  </w:style>
  <w:style w:type="paragraph" w:styleId="TOC5">
    <w:name w:val="toc 5"/>
    <w:basedOn w:val="Normal"/>
    <w:next w:val="Normal"/>
    <w:autoRedefine/>
    <w:semiHidden/>
    <w:rsid w:val="00DB0049"/>
    <w:pPr>
      <w:ind w:left="880"/>
    </w:pPr>
  </w:style>
  <w:style w:type="paragraph" w:styleId="TOC6">
    <w:name w:val="toc 6"/>
    <w:basedOn w:val="Normal"/>
    <w:next w:val="Normal"/>
    <w:autoRedefine/>
    <w:semiHidden/>
    <w:rsid w:val="00DB0049"/>
    <w:pPr>
      <w:ind w:left="1100"/>
    </w:pPr>
  </w:style>
  <w:style w:type="paragraph" w:styleId="TOC7">
    <w:name w:val="toc 7"/>
    <w:basedOn w:val="Normal"/>
    <w:next w:val="Normal"/>
    <w:autoRedefine/>
    <w:semiHidden/>
    <w:rsid w:val="00DB0049"/>
    <w:pPr>
      <w:ind w:left="1320"/>
    </w:pPr>
  </w:style>
  <w:style w:type="paragraph" w:styleId="TOC8">
    <w:name w:val="toc 8"/>
    <w:basedOn w:val="Normal"/>
    <w:autoRedefine/>
    <w:semiHidden/>
    <w:rsid w:val="00DB0049"/>
    <w:pPr>
      <w:tabs>
        <w:tab w:val="right" w:pos="9066"/>
      </w:tabs>
      <w:spacing w:before="60" w:after="60"/>
      <w:ind w:left="1440" w:hanging="1440"/>
    </w:pPr>
  </w:style>
  <w:style w:type="paragraph" w:styleId="TOC9">
    <w:name w:val="toc 9"/>
    <w:basedOn w:val="TOC1"/>
    <w:autoRedefine/>
    <w:uiPriority w:val="39"/>
    <w:rsid w:val="00DB0049"/>
    <w:pPr>
      <w:ind w:left="1276" w:right="284" w:hanging="1276"/>
    </w:pPr>
  </w:style>
  <w:style w:type="paragraph" w:customStyle="1" w:styleId="TOCtitle">
    <w:name w:val="TOCtitle"/>
    <w:basedOn w:val="Normal"/>
    <w:qFormat/>
    <w:rsid w:val="00DB0049"/>
    <w:pPr>
      <w:spacing w:after="400"/>
    </w:pPr>
    <w:rPr>
      <w:b/>
      <w:color w:val="002147"/>
      <w:sz w:val="28"/>
      <w:szCs w:val="28"/>
    </w:rPr>
  </w:style>
  <w:style w:type="paragraph" w:customStyle="1" w:styleId="CVEntryblocktext">
    <w:name w:val="CV_Entry block text"/>
    <w:basedOn w:val="Normal"/>
    <w:rsid w:val="00DB0049"/>
    <w:pPr>
      <w:spacing w:after="240"/>
      <w:ind w:left="1985"/>
      <w:jc w:val="both"/>
    </w:pPr>
  </w:style>
  <w:style w:type="paragraph" w:customStyle="1" w:styleId="CVEntrytitlerow">
    <w:name w:val="CV_Entry title row"/>
    <w:basedOn w:val="Normal"/>
    <w:next w:val="CVEntryblocktext"/>
    <w:rsid w:val="00DB0049"/>
    <w:pPr>
      <w:keepNext/>
      <w:spacing w:before="240"/>
      <w:ind w:left="1985" w:hanging="1985"/>
      <w:jc w:val="both"/>
    </w:pPr>
  </w:style>
  <w:style w:type="paragraph" w:customStyle="1" w:styleId="CVHeading">
    <w:name w:val="CV_Heading"/>
    <w:basedOn w:val="Normal"/>
    <w:next w:val="CVEntrytitlerow"/>
    <w:rsid w:val="00DB0049"/>
    <w:pPr>
      <w:keepNext/>
      <w:pBdr>
        <w:top w:val="single" w:sz="4" w:space="6" w:color="auto"/>
      </w:pBdr>
      <w:spacing w:before="120" w:after="120"/>
    </w:pPr>
    <w:rPr>
      <w:b/>
      <w:caps/>
    </w:rPr>
  </w:style>
  <w:style w:type="paragraph" w:customStyle="1" w:styleId="CVListbullet">
    <w:name w:val="CV_List bullet"/>
    <w:basedOn w:val="Normal"/>
    <w:rsid w:val="00AD6DA2"/>
    <w:pPr>
      <w:numPr>
        <w:numId w:val="6"/>
      </w:numPr>
      <w:tabs>
        <w:tab w:val="clear" w:pos="2625"/>
      </w:tabs>
      <w:ind w:left="2342"/>
      <w:jc w:val="both"/>
    </w:pPr>
  </w:style>
  <w:style w:type="paragraph" w:customStyle="1" w:styleId="CVListsub-bullet">
    <w:name w:val="CV_List sub-bullet"/>
    <w:basedOn w:val="Normal"/>
    <w:rsid w:val="00AD6DA2"/>
    <w:pPr>
      <w:numPr>
        <w:numId w:val="7"/>
      </w:numPr>
      <w:tabs>
        <w:tab w:val="clear" w:pos="2985"/>
      </w:tabs>
      <w:ind w:left="2699" w:hanging="357"/>
      <w:jc w:val="both"/>
    </w:pPr>
  </w:style>
  <w:style w:type="paragraph" w:customStyle="1" w:styleId="CVOPMcontactdetails">
    <w:name w:val="CV_OPM contact details"/>
    <w:basedOn w:val="Normal"/>
    <w:rsid w:val="00DB0049"/>
    <w:pPr>
      <w:keepNext/>
      <w:tabs>
        <w:tab w:val="left" w:pos="2268"/>
      </w:tabs>
      <w:spacing w:after="240"/>
      <w:ind w:right="4820"/>
      <w:contextualSpacing/>
    </w:pPr>
    <w:rPr>
      <w:color w:val="48B8CE"/>
      <w:sz w:val="16"/>
    </w:rPr>
  </w:style>
  <w:style w:type="table" w:customStyle="1" w:styleId="CVTable">
    <w:name w:val="CV_Table"/>
    <w:basedOn w:val="TableNormal"/>
    <w:rsid w:val="00DB0049"/>
    <w:pPr>
      <w:jc w:val="both"/>
    </w:pPr>
    <w:rPr>
      <w:rFonts w:ascii="Arial" w:hAnsi="Arial"/>
      <w:sz w:val="22"/>
    </w:rPr>
    <w:tblPr>
      <w:tblCellMar>
        <w:left w:w="0" w:type="dxa"/>
        <w:right w:w="0" w:type="dxa"/>
      </w:tblCellMar>
    </w:tblPr>
    <w:trPr>
      <w:cantSplit/>
    </w:trPr>
    <w:tblStylePr w:type="firstCol">
      <w:pPr>
        <w:wordWrap/>
        <w:spacing w:afterLines="100" w:afterAutospacing="0"/>
      </w:pPr>
      <w:rPr>
        <w:rFonts w:ascii="Arial" w:hAnsi="Arial"/>
        <w:b/>
        <w:caps/>
        <w:smallCaps w:val="0"/>
        <w:sz w:val="22"/>
      </w:rPr>
    </w:tblStylePr>
    <w:tblStylePr w:type="lastCol">
      <w:pPr>
        <w:wordWrap/>
        <w:spacing w:afterLines="100" w:afterAutospacing="0"/>
        <w:jc w:val="both"/>
      </w:pPr>
      <w:rPr>
        <w:rFonts w:ascii="Arial" w:hAnsi="Arial"/>
        <w:sz w:val="22"/>
      </w:rPr>
      <w:tblPr/>
      <w:trPr>
        <w:cantSplit/>
      </w:trPr>
    </w:tblStylePr>
  </w:style>
  <w:style w:type="paragraph" w:customStyle="1" w:styleId="CVVitalsheading">
    <w:name w:val="CV_Vitals heading"/>
    <w:basedOn w:val="Normal"/>
    <w:rsid w:val="00DB0049"/>
    <w:pPr>
      <w:spacing w:afterLines="100"/>
    </w:pPr>
    <w:rPr>
      <w:b/>
      <w:caps/>
    </w:rPr>
  </w:style>
  <w:style w:type="paragraph" w:customStyle="1" w:styleId="CVRespb1">
    <w:name w:val="CV_Respb1"/>
    <w:basedOn w:val="Normal"/>
    <w:qFormat/>
    <w:rsid w:val="00DB0049"/>
    <w:pPr>
      <w:numPr>
        <w:numId w:val="8"/>
      </w:numPr>
      <w:tabs>
        <w:tab w:val="left" w:pos="2325"/>
      </w:tabs>
      <w:ind w:left="2325" w:hanging="340"/>
    </w:pPr>
    <w:rPr>
      <w:rFonts w:cs="Arial"/>
      <w:szCs w:val="22"/>
    </w:rPr>
  </w:style>
  <w:style w:type="paragraph" w:customStyle="1" w:styleId="ListNumber2">
    <w:name w:val="List Number2"/>
    <w:basedOn w:val="Normal"/>
    <w:rsid w:val="00DB0049"/>
    <w:pPr>
      <w:numPr>
        <w:numId w:val="10"/>
      </w:numPr>
      <w:spacing w:after="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0D87-21DA-472D-8B80-BF81C11B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Policy Management</Company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NewDefault</dc:creator>
  <cp:keywords/>
  <dc:description/>
  <cp:lastModifiedBy>Pat</cp:lastModifiedBy>
  <cp:revision>12</cp:revision>
  <cp:lastPrinted>2015-03-05T11:17:00Z</cp:lastPrinted>
  <dcterms:created xsi:type="dcterms:W3CDTF">2015-03-04T12:46:00Z</dcterms:created>
  <dcterms:modified xsi:type="dcterms:W3CDTF">2015-03-06T09:37:00Z</dcterms:modified>
</cp:coreProperties>
</file>