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9" w:rsidRPr="005C58C3" w:rsidRDefault="00A02919" w:rsidP="00A02919">
      <w:pPr>
        <w:pStyle w:val="Heading2"/>
        <w:jc w:val="center"/>
        <w:rPr>
          <w:b/>
          <w:sz w:val="32"/>
          <w:szCs w:val="32"/>
          <w:lang w:val="es-419"/>
        </w:rPr>
      </w:pPr>
      <w:bookmarkStart w:id="0" w:name="_Toc519860829"/>
      <w:bookmarkStart w:id="1" w:name="_Toc522613158"/>
      <w:bookmarkStart w:id="2" w:name="_GoBack"/>
      <w:bookmarkEnd w:id="2"/>
      <w:r w:rsidRPr="005C58C3">
        <w:rPr>
          <w:b/>
          <w:sz w:val="32"/>
          <w:lang w:val="es-419"/>
        </w:rPr>
        <w:t>Plantilla de informes de medio término</w:t>
      </w:r>
      <w:bookmarkEnd w:id="0"/>
      <w:bookmarkEnd w:id="1"/>
    </w:p>
    <w:p w:rsidR="00A02919" w:rsidRPr="00EA546F" w:rsidRDefault="00A02919" w:rsidP="00A02919">
      <w:pPr>
        <w:spacing w:after="0" w:line="240" w:lineRule="auto"/>
        <w:rPr>
          <w:rFonts w:ascii="Arial" w:hAnsi="Arial"/>
        </w:rPr>
      </w:pPr>
      <w:r w:rsidRPr="00EA5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45085</wp:posOffset>
                </wp:positionV>
                <wp:extent cx="5397500" cy="31750"/>
                <wp:effectExtent l="19050" t="19050" r="31750" b="2540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97500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D7357" id="Straight Connector 1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3.55pt" to="44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" strokecolor="#00b0f0" strokeweight="2.2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4"/>
      </w:tblGrid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País: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Título del proyecto:</w:t>
            </w:r>
          </w:p>
        </w:tc>
      </w:tr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del subsidio: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Nombre del beneficiario:</w:t>
            </w:r>
          </w:p>
        </w:tc>
      </w:tr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Período de presentación                             de informes: 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Nombre y correo electrónico de la persona de contacto del proyecto:</w:t>
            </w:r>
          </w:p>
        </w:tc>
      </w:tr>
    </w:tbl>
    <w:p w:rsidR="00A02919" w:rsidRPr="00EA546F" w:rsidRDefault="00A02919" w:rsidP="00A02919">
      <w:pPr>
        <w:spacing w:after="0" w:line="240" w:lineRule="auto"/>
        <w:rPr>
          <w:rFonts w:ascii="Arial" w:hAnsi="Arial"/>
        </w:rPr>
      </w:pPr>
    </w:p>
    <w:p w:rsidR="00A02919" w:rsidRPr="00EA546F" w:rsidRDefault="00A02919" w:rsidP="00A02919">
      <w:pPr>
        <w:rPr>
          <w:rFonts w:ascii="Arial" w:hAnsi="Arial"/>
        </w:rPr>
      </w:pPr>
      <w:r w:rsidRPr="00EA546F">
        <w:rPr>
          <w:rFonts w:ascii="Arial" w:hAnsi="Arial"/>
          <w:i/>
        </w:rPr>
        <w:t xml:space="preserve">Deberá enviar el presente informe a: </w:t>
      </w:r>
      <w:hyperlink r:id="rId7" w:history="1">
        <w:r w:rsidRPr="00EA546F">
          <w:rPr>
            <w:rStyle w:val="Hyperlink"/>
            <w:rFonts w:ascii="Arial" w:hAnsi="Arial"/>
            <w:lang w:val="es-419"/>
          </w:rPr>
          <w:t>bhushans@unops.org</w:t>
        </w:r>
      </w:hyperlink>
      <w:r w:rsidRPr="00EA546F">
        <w:rPr>
          <w:rFonts w:ascii="Arial" w:hAnsi="Arial"/>
        </w:rPr>
        <w:t xml:space="preserve"> con copia a: </w:t>
      </w:r>
      <w:r w:rsidRPr="00EA546F">
        <w:rPr>
          <w:rStyle w:val="Hyperlink"/>
          <w:rFonts w:ascii="Arial" w:hAnsi="Arial"/>
          <w:lang w:val="es-419"/>
        </w:rPr>
        <w:t>annmarieq@unops.org</w:t>
      </w:r>
      <w:r w:rsidRPr="00EA546F">
        <w:rPr>
          <w:rFonts w:ascii="Arial" w:hAnsi="Arial"/>
        </w:rPr>
        <w:t xml:space="preserve">   </w:t>
      </w:r>
    </w:p>
    <w:p w:rsidR="00A02919" w:rsidRPr="00EA546F" w:rsidRDefault="00A02919" w:rsidP="00A02919">
      <w:pPr>
        <w:rPr>
          <w:rFonts w:ascii="Arial" w:hAnsi="Arial"/>
          <w:i/>
        </w:rPr>
      </w:pPr>
      <w:r w:rsidRPr="00EA546F">
        <w:rPr>
          <w:rFonts w:ascii="Arial" w:hAnsi="Arial"/>
          <w:i/>
        </w:rPr>
        <w:t>Incluya lo siguiente</w:t>
      </w:r>
      <w:r w:rsidR="007C4776">
        <w:rPr>
          <w:rFonts w:ascii="Arial" w:hAnsi="Arial"/>
          <w:i/>
        </w:rPr>
        <w:t xml:space="preserve"> información</w:t>
      </w:r>
      <w:r w:rsidRPr="00EA546F">
        <w:rPr>
          <w:rFonts w:ascii="Arial" w:hAnsi="Arial"/>
          <w:i/>
        </w:rPr>
        <w:t xml:space="preserve"> en la línea de asunto del correo electrónico: SUN [</w:t>
      </w:r>
      <w:r w:rsidRPr="00EA546F">
        <w:rPr>
          <w:rFonts w:ascii="Arial" w:hAnsi="Arial"/>
          <w:i/>
          <w:u w:val="single"/>
        </w:rPr>
        <w:t>nombre del país</w:t>
      </w:r>
      <w:r w:rsidRPr="00EA546F">
        <w:rPr>
          <w:rFonts w:ascii="Arial" w:hAnsi="Arial"/>
          <w:i/>
        </w:rPr>
        <w:t>] [</w:t>
      </w:r>
      <w:r w:rsidRPr="00EA546F">
        <w:rPr>
          <w:rFonts w:ascii="Arial" w:hAnsi="Arial"/>
          <w:i/>
          <w:u w:val="single"/>
        </w:rPr>
        <w:t>nombre de la organización</w:t>
      </w:r>
      <w:r w:rsidRPr="00EA546F">
        <w:rPr>
          <w:rFonts w:ascii="Arial" w:hAnsi="Arial"/>
          <w:i/>
        </w:rPr>
        <w:t>] [</w:t>
      </w:r>
      <w:r w:rsidRPr="00EA546F">
        <w:rPr>
          <w:rFonts w:ascii="Arial" w:hAnsi="Arial"/>
          <w:i/>
          <w:u w:val="single"/>
        </w:rPr>
        <w:t>número de subsidio</w:t>
      </w:r>
      <w:r w:rsidRPr="00EA546F">
        <w:rPr>
          <w:rFonts w:ascii="Arial" w:hAnsi="Arial"/>
          <w:i/>
        </w:rPr>
        <w:t>] actualización [</w:t>
      </w:r>
      <w:r w:rsidRPr="00EA546F">
        <w:rPr>
          <w:rFonts w:ascii="Arial" w:hAnsi="Arial"/>
          <w:i/>
          <w:u w:val="single"/>
        </w:rPr>
        <w:t>mes/año</w:t>
      </w:r>
      <w:r w:rsidRPr="00EA546F">
        <w:rPr>
          <w:rFonts w:ascii="Arial" w:hAnsi="Arial"/>
          <w:i/>
        </w:rPr>
        <w:t>].</w:t>
      </w:r>
    </w:p>
    <w:p w:rsidR="00A02919" w:rsidRPr="00EA546F" w:rsidRDefault="003E070B" w:rsidP="00A02919">
      <w:pPr>
        <w:spacing w:after="0" w:line="240" w:lineRule="auto"/>
        <w:ind w:right="544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1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Resultados clave alcanzados: </w:t>
      </w:r>
    </w:p>
    <w:p w:rsidR="00A02919" w:rsidRPr="00EA546F" w:rsidRDefault="00A02919" w:rsidP="00A029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i/>
        </w:rPr>
      </w:pPr>
      <w:r w:rsidRPr="00EA546F">
        <w:rPr>
          <w:rFonts w:ascii="Arial" w:hAnsi="Arial"/>
          <w:i/>
        </w:rPr>
        <w:t xml:space="preserve">¿Qué </w:t>
      </w:r>
      <w:r w:rsidR="007C4776">
        <w:rPr>
          <w:rFonts w:ascii="Arial" w:hAnsi="Arial"/>
          <w:i/>
        </w:rPr>
        <w:t>ha cambiado</w:t>
      </w:r>
      <w:r w:rsidRPr="00EA546F">
        <w:rPr>
          <w:rFonts w:ascii="Arial" w:hAnsi="Arial"/>
          <w:i/>
        </w:rPr>
        <w:t xml:space="preserve"> (resultados a gran escala) —durante los primeros cuatro meses de su proyecto</w:t>
      </w:r>
      <w:r w:rsidR="007C4776">
        <w:rPr>
          <w:rFonts w:ascii="Arial" w:hAnsi="Arial"/>
          <w:i/>
        </w:rPr>
        <w:t xml:space="preserve"> </w:t>
      </w:r>
      <w:r w:rsidRPr="00EA546F">
        <w:rPr>
          <w:rFonts w:ascii="Arial" w:hAnsi="Arial"/>
          <w:i/>
        </w:rPr>
        <w:t>— en el ámbito nacional/</w:t>
      </w:r>
      <w:proofErr w:type="spellStart"/>
      <w:r w:rsidRPr="00EA546F">
        <w:rPr>
          <w:rFonts w:ascii="Arial" w:hAnsi="Arial"/>
          <w:i/>
        </w:rPr>
        <w:t>subnacional</w:t>
      </w:r>
      <w:proofErr w:type="spellEnd"/>
      <w:r w:rsidRPr="00EA546F">
        <w:rPr>
          <w:rFonts w:ascii="Arial" w:hAnsi="Arial"/>
          <w:i/>
        </w:rPr>
        <w:t>?</w:t>
      </w:r>
    </w:p>
    <w:p w:rsidR="00A02919" w:rsidRPr="00EA546F" w:rsidRDefault="00A02919" w:rsidP="00A029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i/>
        </w:rPr>
      </w:pPr>
      <w:r w:rsidRPr="00EA546F">
        <w:rPr>
          <w:rFonts w:ascii="Arial" w:hAnsi="Arial"/>
          <w:i/>
        </w:rPr>
        <w:t xml:space="preserve">¿Cuáles fueron los logros del </w:t>
      </w:r>
      <w:r w:rsidR="007C4776">
        <w:rPr>
          <w:rFonts w:ascii="Arial" w:hAnsi="Arial"/>
          <w:i/>
        </w:rPr>
        <w:t>P</w:t>
      </w:r>
      <w:r w:rsidR="007C4776" w:rsidRPr="00EA546F">
        <w:rPr>
          <w:rFonts w:ascii="Arial" w:hAnsi="Arial"/>
          <w:i/>
        </w:rPr>
        <w:t xml:space="preserve">royecto </w:t>
      </w:r>
      <w:r w:rsidRPr="00EA546F">
        <w:rPr>
          <w:rFonts w:ascii="Arial" w:hAnsi="Arial"/>
          <w:i/>
        </w:rPr>
        <w:t xml:space="preserve">del Fondo </w:t>
      </w:r>
      <w:r w:rsidR="007C4776">
        <w:rPr>
          <w:rFonts w:ascii="Arial" w:hAnsi="Arial"/>
          <w:i/>
        </w:rPr>
        <w:t>C</w:t>
      </w:r>
      <w:r w:rsidR="007C4776" w:rsidRPr="00EA546F">
        <w:rPr>
          <w:rFonts w:ascii="Arial" w:hAnsi="Arial"/>
          <w:i/>
        </w:rPr>
        <w:t xml:space="preserve">omún </w:t>
      </w:r>
      <w:r w:rsidRPr="00EA546F">
        <w:rPr>
          <w:rFonts w:ascii="Arial" w:hAnsi="Arial"/>
          <w:i/>
        </w:rPr>
        <w:t xml:space="preserve">durante los primeros cuatro meses? ¿De qué manera contribuyeron los logros del Fondo </w:t>
      </w:r>
      <w:r w:rsidR="007C4776">
        <w:rPr>
          <w:rFonts w:ascii="Arial" w:hAnsi="Arial"/>
          <w:i/>
        </w:rPr>
        <w:t>C</w:t>
      </w:r>
      <w:r w:rsidR="007C4776" w:rsidRPr="00EA546F">
        <w:rPr>
          <w:rFonts w:ascii="Arial" w:hAnsi="Arial"/>
          <w:i/>
        </w:rPr>
        <w:t xml:space="preserve">omún </w:t>
      </w:r>
      <w:r w:rsidRPr="00EA546F">
        <w:rPr>
          <w:rFonts w:ascii="Arial" w:hAnsi="Arial"/>
          <w:i/>
        </w:rPr>
        <w:t>con los cambios</w:t>
      </w:r>
      <w:r w:rsidR="007C4776">
        <w:rPr>
          <w:rFonts w:ascii="Arial" w:hAnsi="Arial"/>
          <w:i/>
        </w:rPr>
        <w:t xml:space="preserve"> a nivel</w:t>
      </w:r>
      <w:r w:rsidRPr="00EA546F">
        <w:rPr>
          <w:rFonts w:ascii="Arial" w:hAnsi="Arial"/>
          <w:i/>
        </w:rPr>
        <w:t xml:space="preserve"> nacional/</w:t>
      </w:r>
      <w:proofErr w:type="spellStart"/>
      <w:r w:rsidRPr="00EA546F">
        <w:rPr>
          <w:rFonts w:ascii="Arial" w:hAnsi="Arial"/>
          <w:i/>
        </w:rPr>
        <w:t>subnaciona</w:t>
      </w:r>
      <w:r w:rsidR="007C4776">
        <w:rPr>
          <w:rFonts w:ascii="Arial" w:hAnsi="Arial"/>
          <w:i/>
        </w:rPr>
        <w:t>l</w:t>
      </w:r>
      <w:proofErr w:type="spellEnd"/>
      <w:r w:rsidRPr="00EA546F">
        <w:rPr>
          <w:rFonts w:ascii="Arial" w:hAnsi="Arial"/>
          <w:i/>
        </w:rPr>
        <w:t xml:space="preserve"> sobre los resultados/</w:t>
      </w:r>
      <w:proofErr w:type="spellStart"/>
      <w:r w:rsidR="007C4776">
        <w:rPr>
          <w:rFonts w:ascii="Arial" w:hAnsi="Arial"/>
          <w:i/>
        </w:rPr>
        <w:t>Scaling</w:t>
      </w:r>
      <w:proofErr w:type="spellEnd"/>
      <w:r w:rsidR="007C4776">
        <w:rPr>
          <w:rFonts w:ascii="Arial" w:hAnsi="Arial"/>
          <w:i/>
        </w:rPr>
        <w:t xml:space="preserve"> Up Nutrition</w:t>
      </w:r>
      <w:r w:rsidRPr="00EA546F">
        <w:rPr>
          <w:rFonts w:ascii="Arial" w:hAnsi="Arial"/>
          <w:i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A02919" w:rsidRPr="00EA546F" w:rsidTr="00D403DD">
        <w:tc>
          <w:tcPr>
            <w:tcW w:w="901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Resultados 1: Planificación y legislación SMART </w:t>
            </w: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Resultados 2: Gestión de recursos financieros </w:t>
            </w: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Resultados 3: Implementación y rendición de cuentas eficaz</w:t>
            </w: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spacing w:after="0"/>
        <w:rPr>
          <w:rFonts w:ascii="Arial" w:hAnsi="Arial"/>
          <w:b/>
          <w:color w:val="ED7D31"/>
        </w:rPr>
      </w:pPr>
    </w:p>
    <w:p w:rsidR="00A02919" w:rsidRPr="00EA546F" w:rsidRDefault="003E070B" w:rsidP="00A02919">
      <w:pPr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2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Avances del marco lógico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020"/>
      </w:tblGrid>
      <w:tr w:rsidR="00FD1478" w:rsidRPr="00EA546F" w:rsidTr="007832A7">
        <w:tc>
          <w:tcPr>
            <w:tcW w:w="9019" w:type="dxa"/>
            <w:gridSpan w:val="2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  <w:r w:rsidRPr="00EA546F">
              <w:rPr>
                <w:rFonts w:ascii="Arial" w:hAnsi="Arial"/>
                <w:spacing w:val="-1"/>
              </w:rPr>
              <w:t>: Realice una autoevaluación</w:t>
            </w:r>
            <w:r w:rsidRPr="00EA546F">
              <w:rPr>
                <w:rFonts w:ascii="Arial" w:hAnsi="Arial"/>
                <w:spacing w:val="-9"/>
              </w:rPr>
              <w:t xml:space="preserve"> </w:t>
            </w:r>
            <w:r w:rsidRPr="00EA546F">
              <w:rPr>
                <w:rFonts w:ascii="Arial" w:hAnsi="Arial"/>
              </w:rPr>
              <w:t>y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  <w:spacing w:val="-1"/>
              </w:rPr>
              <w:t>coloree</w:t>
            </w:r>
            <w:r w:rsidRPr="00EA546F">
              <w:rPr>
                <w:rFonts w:ascii="Arial" w:hAnsi="Arial"/>
                <w:spacing w:val="-7"/>
              </w:rPr>
              <w:t xml:space="preserve"> </w:t>
            </w:r>
            <w:r w:rsidRPr="00EA546F">
              <w:rPr>
                <w:rFonts w:ascii="Arial" w:hAnsi="Arial"/>
              </w:rPr>
              <w:t>la</w:t>
            </w:r>
            <w:r w:rsidRPr="00EA546F">
              <w:rPr>
                <w:rFonts w:ascii="Arial" w:hAnsi="Arial"/>
                <w:spacing w:val="-9"/>
              </w:rPr>
              <w:t xml:space="preserve"> </w:t>
            </w:r>
            <w:r w:rsidRPr="00EA546F">
              <w:rPr>
                <w:rFonts w:ascii="Arial" w:hAnsi="Arial"/>
              </w:rPr>
              <w:t>columna rojo-ámbar-verde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(RAV)</w:t>
            </w:r>
            <w:r w:rsidRPr="00EA546F">
              <w:rPr>
                <w:rFonts w:ascii="Arial" w:hAnsi="Arial"/>
                <w:spacing w:val="-7"/>
              </w:rPr>
              <w:t xml:space="preserve"> 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de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  <w:spacing w:val="-1"/>
              </w:rPr>
              <w:t>acuerdo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con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la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calificación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‘semáforo</w:t>
            </w:r>
            <w:r w:rsidRPr="00EA546F">
              <w:rPr>
                <w:rFonts w:ascii="Arial" w:hAnsi="Arial"/>
                <w:spacing w:val="-1"/>
              </w:rPr>
              <w:t>’</w:t>
            </w:r>
            <w:r w:rsidRPr="00EA546F">
              <w:rPr>
                <w:rFonts w:ascii="Arial" w:hAnsi="Arial"/>
              </w:rPr>
              <w:t>.</w:t>
            </w:r>
          </w:p>
        </w:tc>
      </w:tr>
      <w:tr w:rsidR="00FD1478" w:rsidRPr="00EA546F" w:rsidTr="00FD1478">
        <w:tc>
          <w:tcPr>
            <w:tcW w:w="985" w:type="dxa"/>
            <w:shd w:val="clear" w:color="auto" w:fill="70AD47" w:themeFill="accent6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VERDE</w:t>
            </w:r>
          </w:p>
        </w:tc>
        <w:tc>
          <w:tcPr>
            <w:tcW w:w="8034" w:type="dxa"/>
          </w:tcPr>
          <w:p w:rsidR="00FD1478" w:rsidRPr="00EA546F" w:rsidRDefault="00FD1478" w:rsidP="00A02919">
            <w:pPr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En curso: más del 85 % de avance para lograr los productos o actividades.</w:t>
            </w:r>
          </w:p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</w:p>
        </w:tc>
      </w:tr>
      <w:tr w:rsidR="00FD1478" w:rsidRPr="00EA546F" w:rsidTr="00FD1478">
        <w:tc>
          <w:tcPr>
            <w:tcW w:w="985" w:type="dxa"/>
            <w:shd w:val="clear" w:color="auto" w:fill="FFC000" w:themeFill="accent4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ÁMBAR</w:t>
            </w:r>
          </w:p>
        </w:tc>
        <w:tc>
          <w:tcPr>
            <w:tcW w:w="8034" w:type="dxa"/>
          </w:tcPr>
          <w:p w:rsidR="00FD1478" w:rsidRPr="00EA546F" w:rsidRDefault="00FD1478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 xml:space="preserve">En riesgo: entre 65 y 84 % de avance. El equipo del proyecto debe identificar medidas específicas para superar este </w:t>
            </w:r>
            <w:r w:rsidR="007C4776">
              <w:rPr>
                <w:rFonts w:ascii="Arial" w:hAnsi="Arial"/>
              </w:rPr>
              <w:t>riesgo</w:t>
            </w:r>
            <w:r w:rsidRPr="00EA546F">
              <w:rPr>
                <w:rFonts w:ascii="Arial" w:hAnsi="Arial"/>
              </w:rPr>
              <w:t xml:space="preserve">. El equipo del Fondo </w:t>
            </w:r>
            <w:r w:rsidR="007C4776">
              <w:rPr>
                <w:rFonts w:ascii="Arial" w:hAnsi="Arial"/>
              </w:rPr>
              <w:t>C</w:t>
            </w:r>
            <w:r w:rsidR="007C4776" w:rsidRPr="00EA546F">
              <w:rPr>
                <w:rFonts w:ascii="Arial" w:hAnsi="Arial"/>
              </w:rPr>
              <w:t xml:space="preserve">omún </w:t>
            </w:r>
            <w:r w:rsidRPr="00EA546F">
              <w:rPr>
                <w:rFonts w:ascii="Arial" w:hAnsi="Arial"/>
              </w:rPr>
              <w:t xml:space="preserve">deberá hacer el seguimiento del avance de las medidas sugeridas por los beneficiarios para superar los </w:t>
            </w:r>
            <w:r w:rsidR="007C4776">
              <w:rPr>
                <w:rFonts w:ascii="Arial" w:hAnsi="Arial"/>
              </w:rPr>
              <w:t>riesgos/</w:t>
            </w:r>
            <w:r w:rsidRPr="00EA546F">
              <w:rPr>
                <w:rFonts w:ascii="Arial" w:hAnsi="Arial"/>
              </w:rPr>
              <w:t xml:space="preserve">desafíos.   </w:t>
            </w:r>
          </w:p>
        </w:tc>
      </w:tr>
      <w:tr w:rsidR="00FD1478" w:rsidRPr="00EA546F" w:rsidTr="00FD1478">
        <w:tc>
          <w:tcPr>
            <w:tcW w:w="985" w:type="dxa"/>
            <w:shd w:val="clear" w:color="auto" w:fill="FF0000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ROJO</w:t>
            </w:r>
          </w:p>
        </w:tc>
        <w:tc>
          <w:tcPr>
            <w:tcW w:w="8034" w:type="dxa"/>
          </w:tcPr>
          <w:p w:rsidR="00FD1478" w:rsidRPr="00EA546F" w:rsidRDefault="00FD1478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F</w:t>
            </w:r>
            <w:r w:rsidRPr="00EA546F">
              <w:rPr>
                <w:rFonts w:ascii="Arial" w:hAnsi="Arial"/>
                <w:spacing w:val="-2"/>
              </w:rPr>
              <w:t>uera de curso: avance menor al 65 %. Si uno o más productos y actividades están en riesgo, el panorama es preocupante. Requiere tomar medidas inmediatas. El proyecto debería elaborar un plan de acción específico para mejorar el desempeño y compartir</w:t>
            </w:r>
            <w:r w:rsidR="007C4776">
              <w:rPr>
                <w:rFonts w:ascii="Arial" w:hAnsi="Arial"/>
                <w:spacing w:val="-2"/>
              </w:rPr>
              <w:t>lo</w:t>
            </w:r>
            <w:r w:rsidRPr="00EA546F">
              <w:rPr>
                <w:rFonts w:ascii="Arial" w:hAnsi="Arial"/>
                <w:spacing w:val="-2"/>
              </w:rPr>
              <w:t xml:space="preserve"> con el Equipo del Fondo </w:t>
            </w:r>
            <w:r w:rsidR="007C4776">
              <w:rPr>
                <w:rFonts w:ascii="Arial" w:hAnsi="Arial"/>
                <w:spacing w:val="-2"/>
              </w:rPr>
              <w:t>C</w:t>
            </w:r>
            <w:r w:rsidR="007C4776" w:rsidRPr="00EA546F">
              <w:rPr>
                <w:rFonts w:ascii="Arial" w:hAnsi="Arial"/>
                <w:spacing w:val="-2"/>
              </w:rPr>
              <w:t xml:space="preserve">omún </w:t>
            </w:r>
            <w:r w:rsidR="007C4776">
              <w:rPr>
                <w:rFonts w:ascii="Arial" w:hAnsi="Arial"/>
                <w:spacing w:val="-2"/>
              </w:rPr>
              <w:t xml:space="preserve">de </w:t>
            </w:r>
            <w:r w:rsidRPr="00EA546F">
              <w:rPr>
                <w:rFonts w:ascii="Arial" w:hAnsi="Arial"/>
                <w:spacing w:val="-2"/>
              </w:rPr>
              <w:t xml:space="preserve">UNOPS. Al revisar el plan de acción, </w:t>
            </w:r>
            <w:r w:rsidR="007C4776">
              <w:rPr>
                <w:rFonts w:ascii="Arial" w:hAnsi="Arial"/>
                <w:spacing w:val="-2"/>
              </w:rPr>
              <w:t>UNOPS</w:t>
            </w:r>
            <w:r w:rsidRPr="00EA546F">
              <w:rPr>
                <w:rFonts w:ascii="Arial" w:hAnsi="Arial"/>
                <w:spacing w:val="-2"/>
              </w:rPr>
              <w:t xml:space="preserve"> evaluará junto con los beneficiarios si existe la necesidad de ajustar el alcance o presupuesto del proyecto.</w:t>
            </w:r>
          </w:p>
        </w:tc>
      </w:tr>
    </w:tbl>
    <w:p w:rsidR="00A02919" w:rsidRPr="00EA546F" w:rsidRDefault="00A02919" w:rsidP="00A02919">
      <w:pPr>
        <w:spacing w:after="0"/>
        <w:rPr>
          <w:rFonts w:ascii="Arial" w:hAnsi="Arial"/>
        </w:rPr>
        <w:sectPr w:rsidR="00A02919" w:rsidRPr="00EA546F" w:rsidSect="00392578">
          <w:headerReference w:type="default" r:id="rId8"/>
          <w:headerReference w:type="first" r:id="rId9"/>
          <w:pgSz w:w="11909" w:h="16834" w:code="9"/>
          <w:pgMar w:top="1440" w:right="1440" w:bottom="1440" w:left="1440" w:header="1138" w:footer="706" w:gutter="0"/>
          <w:cols w:space="708"/>
          <w:titlePg/>
          <w:docGrid w:linePitch="360"/>
        </w:sectPr>
      </w:pP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35"/>
        <w:gridCol w:w="1390"/>
        <w:gridCol w:w="1415"/>
        <w:gridCol w:w="2930"/>
        <w:gridCol w:w="1391"/>
        <w:gridCol w:w="2992"/>
      </w:tblGrid>
      <w:tr w:rsidR="00FD1478" w:rsidRPr="00EA546F" w:rsidTr="0008695D">
        <w:trPr>
          <w:jc w:val="center"/>
        </w:trPr>
        <w:tc>
          <w:tcPr>
            <w:tcW w:w="14754" w:type="dxa"/>
            <w:gridSpan w:val="7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lastRenderedPageBreak/>
              <w:t>Tabla de informes de progreso de marco lógico</w:t>
            </w:r>
          </w:p>
          <w:p w:rsidR="001333AD" w:rsidRPr="00EA546F" w:rsidRDefault="001333AD" w:rsidP="001333A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shd w:val="clear" w:color="auto" w:fill="FBE4D5" w:themeFill="accent2" w:themeFillTint="33"/>
          </w:tcPr>
          <w:p w:rsidR="00FD1478" w:rsidRPr="00EA546F" w:rsidRDefault="001333AD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1</w:t>
            </w:r>
          </w:p>
        </w:tc>
        <w:tc>
          <w:tcPr>
            <w:tcW w:w="2535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2</w:t>
            </w:r>
          </w:p>
        </w:tc>
        <w:tc>
          <w:tcPr>
            <w:tcW w:w="1390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3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4</w:t>
            </w:r>
          </w:p>
        </w:tc>
        <w:tc>
          <w:tcPr>
            <w:tcW w:w="2930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5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6</w:t>
            </w:r>
          </w:p>
        </w:tc>
        <w:tc>
          <w:tcPr>
            <w:tcW w:w="2992" w:type="dxa"/>
            <w:shd w:val="clear" w:color="auto" w:fill="FBE4D5" w:themeFill="accent2" w:themeFillTint="33"/>
          </w:tcPr>
          <w:p w:rsidR="00FD1478" w:rsidRPr="00EA546F" w:rsidRDefault="001333AD" w:rsidP="00D403D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7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  <w:r w:rsidRPr="00EA546F">
              <w:rPr>
                <w:sz w:val="22"/>
                <w:lang w:val="es-419"/>
              </w:rPr>
              <w:t>Resultados 1:</w:t>
            </w:r>
          </w:p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1.1: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1.2: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  <w:r w:rsidRPr="00EA546F">
              <w:rPr>
                <w:sz w:val="22"/>
                <w:lang w:val="es-419"/>
              </w:rPr>
              <w:t>Resultados 2:</w:t>
            </w:r>
          </w:p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C35559" w:rsidRDefault="00FD1478" w:rsidP="00FD1478">
            <w:pPr>
              <w:spacing w:after="0" w:line="240" w:lineRule="auto"/>
              <w:jc w:val="center"/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t xml:space="preserve"> </w:t>
            </w:r>
            <w:r w:rsidR="00DE6C89">
              <w:rPr>
                <w:rFonts w:ascii="Arial" w:hAnsi="Arial"/>
              </w:rPr>
              <w:t>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2.1: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2.2: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A02919" w:rsidRPr="00EA546F" w:rsidRDefault="00FD1478" w:rsidP="00FD1478">
      <w:pPr>
        <w:tabs>
          <w:tab w:val="left" w:pos="1875"/>
        </w:tabs>
        <w:rPr>
          <w:rFonts w:ascii="Arial" w:hAnsi="Arial"/>
        </w:rPr>
        <w:sectPr w:rsidR="00A02919" w:rsidRPr="00EA546F" w:rsidSect="0039257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EA546F">
        <w:rPr>
          <w:rFonts w:ascii="Arial" w:hAnsi="Arial"/>
        </w:rPr>
        <w:tab/>
      </w: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lastRenderedPageBreak/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3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Actualizaciones acumuladas </w:t>
      </w:r>
      <w:r w:rsidR="00DE6C89">
        <w:rPr>
          <w:rStyle w:val="Strong"/>
          <w:rFonts w:ascii="Arial" w:hAnsi="Arial"/>
          <w:lang w:val="es-419"/>
        </w:rPr>
        <w:t>de</w:t>
      </w:r>
      <w:r w:rsidR="00DE6C89" w:rsidRPr="00EA546F">
        <w:rPr>
          <w:rStyle w:val="Strong"/>
          <w:rFonts w:ascii="Arial" w:hAnsi="Arial"/>
          <w:lang w:val="es-419"/>
        </w:rPr>
        <w:t xml:space="preserve"> </w:t>
      </w:r>
      <w:r w:rsidR="00A02919" w:rsidRPr="00EA546F">
        <w:rPr>
          <w:rStyle w:val="Strong"/>
          <w:rFonts w:ascii="Arial" w:hAnsi="Arial"/>
          <w:lang w:val="es-419"/>
        </w:rPr>
        <w:t>la implementación de las actividades en los primeros cuatro meses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874"/>
        <w:gridCol w:w="2217"/>
        <w:gridCol w:w="3151"/>
      </w:tblGrid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 serie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Actividad (</w:t>
            </w:r>
            <w:r w:rsidRPr="00EA546F">
              <w:rPr>
                <w:rFonts w:ascii="Arial" w:hAnsi="Arial"/>
                <w:i/>
              </w:rPr>
              <w:t>enumere todas las actividades incluidas en el marco lógico</w:t>
            </w:r>
            <w:r w:rsidRPr="00EA546F">
              <w:rPr>
                <w:rFonts w:ascii="Arial" w:hAnsi="Arial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Estado (sin iniciar, en curso, finalizado) </w:t>
            </w: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Breve explicación sobre el estado de implementación (</w:t>
            </w:r>
            <w:r w:rsidRPr="00EA546F">
              <w:rPr>
                <w:rFonts w:ascii="Arial" w:hAnsi="Arial"/>
                <w:i/>
              </w:rPr>
              <w:t>50 palabras como máximo por actividad</w:t>
            </w:r>
            <w:r w:rsidRPr="00EA546F">
              <w:rPr>
                <w:rFonts w:ascii="Arial" w:hAnsi="Arial"/>
              </w:rPr>
              <w:t xml:space="preserve">) </w:t>
            </w: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1.1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1.2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2.1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2.2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spacing w:after="0" w:line="240" w:lineRule="auto"/>
        <w:ind w:left="57" w:right="57"/>
        <w:rPr>
          <w:rFonts w:ascii="Arial" w:hAnsi="Arial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4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Comentario</w:t>
      </w:r>
      <w:r w:rsidR="00DE6C89">
        <w:rPr>
          <w:rStyle w:val="Strong"/>
          <w:rFonts w:ascii="Arial" w:hAnsi="Arial"/>
          <w:lang w:val="es-419"/>
        </w:rPr>
        <w:t>s</w:t>
      </w:r>
      <w:r w:rsidR="00A02919" w:rsidRPr="00EA546F">
        <w:rPr>
          <w:rStyle w:val="Strong"/>
          <w:rFonts w:ascii="Arial" w:hAnsi="Arial"/>
          <w:lang w:val="es-419"/>
        </w:rPr>
        <w:t xml:space="preserve"> sobre el entorno operativo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Tema</w:t>
            </w:r>
          </w:p>
        </w:tc>
        <w:tc>
          <w:tcPr>
            <w:tcW w:w="73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Comentarios</w:t>
            </w:r>
          </w:p>
        </w:tc>
      </w:tr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Factores externos</w:t>
            </w:r>
          </w:p>
        </w:tc>
        <w:tc>
          <w:tcPr>
            <w:tcW w:w="7375" w:type="dxa"/>
            <w:shd w:val="clear" w:color="auto" w:fill="auto"/>
          </w:tcPr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</w:tc>
      </w:tr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Factores internos</w:t>
            </w:r>
          </w:p>
        </w:tc>
        <w:tc>
          <w:tcPr>
            <w:tcW w:w="73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</w:tc>
      </w:tr>
    </w:tbl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5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¿De qué manera </w:t>
      </w:r>
      <w:r w:rsidR="00DE6C89">
        <w:rPr>
          <w:rStyle w:val="Strong"/>
          <w:rFonts w:ascii="Arial" w:hAnsi="Arial"/>
          <w:lang w:val="es-419"/>
        </w:rPr>
        <w:t xml:space="preserve">su </w:t>
      </w:r>
      <w:r w:rsidR="00DE6C89" w:rsidRPr="00EA546F">
        <w:rPr>
          <w:rStyle w:val="Strong"/>
          <w:rFonts w:ascii="Arial" w:hAnsi="Arial"/>
          <w:lang w:val="es-419"/>
        </w:rPr>
        <w:t>Proyecto del Fondo común del Movimiento SUN</w:t>
      </w:r>
      <w:r w:rsidR="00DE6C89" w:rsidRPr="00EA546F" w:rsidDel="00DE6C89">
        <w:rPr>
          <w:rStyle w:val="Strong"/>
          <w:rFonts w:ascii="Arial" w:hAnsi="Arial"/>
          <w:lang w:val="es-419"/>
        </w:rPr>
        <w:t xml:space="preserve"> </w:t>
      </w:r>
      <w:r w:rsidR="00DE6C89" w:rsidRPr="00EA546F">
        <w:rPr>
          <w:rStyle w:val="Strong"/>
          <w:rFonts w:ascii="Arial" w:hAnsi="Arial"/>
          <w:lang w:val="es-419"/>
        </w:rPr>
        <w:t>garantiz</w:t>
      </w:r>
      <w:r w:rsidR="00DE6C89">
        <w:rPr>
          <w:rStyle w:val="Strong"/>
          <w:rFonts w:ascii="Arial" w:hAnsi="Arial"/>
          <w:lang w:val="es-419"/>
        </w:rPr>
        <w:t>a</w:t>
      </w:r>
      <w:r w:rsidR="00DE6C89" w:rsidRPr="00EA546F">
        <w:rPr>
          <w:rStyle w:val="Strong"/>
          <w:rFonts w:ascii="Arial" w:hAnsi="Arial"/>
          <w:lang w:val="es-419"/>
        </w:rPr>
        <w:t xml:space="preserve"> </w:t>
      </w:r>
      <w:r w:rsidR="00A02919" w:rsidRPr="00EA546F">
        <w:rPr>
          <w:rStyle w:val="Strong"/>
          <w:rFonts w:ascii="Arial" w:hAnsi="Arial"/>
          <w:lang w:val="es-419"/>
        </w:rPr>
        <w:t>la equidad, igualdad y la no discriminación para todos, con las mujeres y niñas como protagonistas de las iniciativas?</w:t>
      </w:r>
    </w:p>
    <w:p w:rsidR="00A02919" w:rsidRDefault="00A02919" w:rsidP="00A02919">
      <w:pPr>
        <w:pStyle w:val="BodyText1"/>
        <w:rPr>
          <w:sz w:val="22"/>
          <w:lang w:val="es-419"/>
        </w:rPr>
      </w:pPr>
    </w:p>
    <w:p w:rsidR="003E070B" w:rsidRPr="00EA546F" w:rsidRDefault="003E070B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6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Desafíos y lecciones aprendidas </w:t>
      </w:r>
    </w:p>
    <w:p w:rsidR="00A02919" w:rsidRDefault="00A02919" w:rsidP="00A02919">
      <w:pPr>
        <w:pStyle w:val="BodyText1"/>
        <w:rPr>
          <w:sz w:val="22"/>
          <w:lang w:val="es-419"/>
        </w:rPr>
      </w:pPr>
    </w:p>
    <w:p w:rsidR="003E070B" w:rsidRPr="00EA546F" w:rsidRDefault="003E070B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ind w:right="57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7) Cambios propuestos para las actividades/presupuesto o plan de trabajo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206"/>
        <w:gridCol w:w="5036"/>
      </w:tblGrid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 serie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Cambios propuestos</w:t>
            </w: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Breve justificación para el cambio o la reasignación propuestos</w:t>
            </w:r>
          </w:p>
        </w:tc>
      </w:tr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1.1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2.1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8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Sostenibilidad y perspectivas</w:t>
      </w:r>
    </w:p>
    <w:p w:rsidR="00A02919" w:rsidRPr="00EA546F" w:rsidRDefault="00A02919" w:rsidP="00A02919">
      <w:pPr>
        <w:rPr>
          <w:rFonts w:ascii="Arial" w:hAnsi="Arial"/>
        </w:rPr>
      </w:pPr>
    </w:p>
    <w:p w:rsidR="00A02919" w:rsidRPr="00EA546F" w:rsidRDefault="00A02919" w:rsidP="00A02919">
      <w:pPr>
        <w:rPr>
          <w:rFonts w:ascii="Arial" w:hAnsi="Arial"/>
          <w:b/>
        </w:rPr>
      </w:pPr>
      <w:r w:rsidRPr="00EA546F">
        <w:rPr>
          <w:rFonts w:ascii="Arial" w:hAnsi="Arial"/>
          <w:b/>
        </w:rPr>
        <w:t>Anexo:</w:t>
      </w:r>
    </w:p>
    <w:p w:rsidR="00A02919" w:rsidRPr="00EA546F" w:rsidRDefault="00A02919" w:rsidP="00A02919">
      <w:pPr>
        <w:pStyle w:val="BodyText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 xml:space="preserve">1) Informe financiero </w:t>
      </w:r>
    </w:p>
    <w:p w:rsidR="00A02919" w:rsidRPr="00EA546F" w:rsidRDefault="00A02919" w:rsidP="00A02919">
      <w:pPr>
        <w:pStyle w:val="BodyText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2) Actualización del registro de riesgos</w:t>
      </w:r>
    </w:p>
    <w:p w:rsidR="00A02919" w:rsidRPr="00EA546F" w:rsidRDefault="001333AD" w:rsidP="00A02919">
      <w:pPr>
        <w:pStyle w:val="BodyText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3</w:t>
      </w:r>
      <w:r w:rsidR="00A02919" w:rsidRPr="00EA546F">
        <w:rPr>
          <w:rFonts w:ascii="Arial" w:hAnsi="Arial"/>
          <w:sz w:val="22"/>
          <w:szCs w:val="22"/>
          <w:lang w:val="es-419"/>
        </w:rPr>
        <w:t xml:space="preserve">) Historia </w:t>
      </w:r>
      <w:r w:rsidR="00DE6C89">
        <w:rPr>
          <w:rFonts w:ascii="Arial" w:hAnsi="Arial"/>
          <w:sz w:val="22"/>
          <w:szCs w:val="22"/>
          <w:lang w:val="es-419"/>
        </w:rPr>
        <w:t>concreta del impacto en las personas</w:t>
      </w:r>
      <w:r w:rsidR="00A02919" w:rsidRPr="00EA546F">
        <w:rPr>
          <w:rFonts w:ascii="Arial" w:hAnsi="Arial"/>
          <w:sz w:val="22"/>
          <w:szCs w:val="22"/>
          <w:lang w:val="es-419"/>
        </w:rPr>
        <w:t xml:space="preserve"> (al menos, una historia)</w:t>
      </w:r>
    </w:p>
    <w:p w:rsidR="00A02919" w:rsidRPr="00EA546F" w:rsidRDefault="001333AD" w:rsidP="00A02919">
      <w:pPr>
        <w:pStyle w:val="BodyText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4</w:t>
      </w:r>
      <w:r w:rsidR="00A02919" w:rsidRPr="00EA546F">
        <w:rPr>
          <w:rFonts w:ascii="Arial" w:hAnsi="Arial"/>
          <w:sz w:val="22"/>
          <w:szCs w:val="22"/>
          <w:lang w:val="es-419"/>
        </w:rPr>
        <w:t>) Fotografías de las actividades del proyecto con las leyendas en una carpeta separada (JPEG)</w:t>
      </w:r>
    </w:p>
    <w:p w:rsidR="00A02919" w:rsidRPr="00EA546F" w:rsidRDefault="001333AD" w:rsidP="00A02919">
      <w:pPr>
        <w:pStyle w:val="BodyText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5</w:t>
      </w:r>
      <w:r w:rsidR="00A02919" w:rsidRPr="00EA546F">
        <w:rPr>
          <w:rFonts w:ascii="Arial" w:hAnsi="Arial"/>
          <w:sz w:val="22"/>
          <w:szCs w:val="22"/>
          <w:lang w:val="es-419"/>
        </w:rPr>
        <w:t>) Publicaciones, actos de reuniones/talleres, informes (</w:t>
      </w:r>
      <w:r w:rsidR="00A02919" w:rsidRPr="00EA546F">
        <w:rPr>
          <w:rFonts w:ascii="Arial" w:hAnsi="Arial"/>
          <w:i/>
          <w:sz w:val="22"/>
          <w:szCs w:val="22"/>
          <w:lang w:val="es-419"/>
        </w:rPr>
        <w:t>si fueron elaborados</w:t>
      </w:r>
      <w:r w:rsidR="00A02919" w:rsidRPr="00EA546F">
        <w:rPr>
          <w:rFonts w:ascii="Arial" w:hAnsi="Arial"/>
          <w:sz w:val="22"/>
          <w:szCs w:val="22"/>
          <w:lang w:val="es-419"/>
        </w:rPr>
        <w:t>)</w:t>
      </w:r>
    </w:p>
    <w:p w:rsidR="00A02919" w:rsidRPr="00EA546F" w:rsidRDefault="00A02919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1333AD" w:rsidRPr="00EA546F" w:rsidRDefault="001333AD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1333AD" w:rsidRPr="00EA546F" w:rsidRDefault="001333AD">
      <w:pPr>
        <w:rPr>
          <w:rFonts w:ascii="Arial" w:eastAsia="Microsoft YaHei" w:hAnsi="Arial"/>
        </w:rPr>
      </w:pPr>
      <w:r w:rsidRPr="00EA546F">
        <w:rPr>
          <w:rFonts w:ascii="Arial" w:hAnsi="Arial"/>
        </w:rPr>
        <w:br w:type="page"/>
      </w:r>
    </w:p>
    <w:p w:rsidR="001333AD" w:rsidRPr="003E070B" w:rsidRDefault="001333AD" w:rsidP="0008695D">
      <w:pPr>
        <w:spacing w:after="0"/>
        <w:jc w:val="center"/>
        <w:rPr>
          <w:rFonts w:ascii="Arial" w:eastAsia="Microsoft YaHei" w:hAnsi="Arial"/>
          <w:b/>
          <w:sz w:val="28"/>
        </w:rPr>
      </w:pPr>
      <w:r w:rsidRPr="003E070B">
        <w:rPr>
          <w:rFonts w:ascii="Arial" w:hAnsi="Arial"/>
          <w:b/>
          <w:sz w:val="28"/>
        </w:rPr>
        <w:lastRenderedPageBreak/>
        <w:t>Guía de reportaje narrativo:</w:t>
      </w:r>
    </w:p>
    <w:p w:rsidR="0008695D" w:rsidRDefault="0008695D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Orientación general: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informe provisional también debe resaltar los resultados clave </w:t>
      </w:r>
      <w:r w:rsidR="00DE6C89">
        <w:rPr>
          <w:rFonts w:ascii="Arial" w:eastAsia="Microsoft YaHei" w:hAnsi="Arial"/>
        </w:rPr>
        <w:t>alcanzados</w:t>
      </w:r>
      <w:r w:rsidR="00DE6C89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por el proyecto en lugar de</w:t>
      </w:r>
      <w:r w:rsidR="00DE6C89">
        <w:rPr>
          <w:rFonts w:ascii="Arial" w:eastAsia="Microsoft YaHei" w:hAnsi="Arial"/>
        </w:rPr>
        <w:t xml:space="preserve"> solamente detallar el</w:t>
      </w:r>
      <w:r w:rsidRPr="00EA546F">
        <w:rPr>
          <w:rFonts w:ascii="Arial" w:eastAsia="Microsoft YaHei" w:hAnsi="Arial"/>
        </w:rPr>
        <w:t xml:space="preserve"> mero proceso y las actividades.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progreso </w:t>
      </w:r>
      <w:r w:rsidR="00A6410F">
        <w:rPr>
          <w:rFonts w:ascii="Arial" w:eastAsia="Microsoft YaHei" w:hAnsi="Arial"/>
        </w:rPr>
        <w:t>reportado en</w:t>
      </w:r>
      <w:r w:rsidRPr="00EA546F">
        <w:rPr>
          <w:rFonts w:ascii="Arial" w:eastAsia="Microsoft YaHei" w:hAnsi="Arial"/>
        </w:rPr>
        <w:t xml:space="preserve"> el informe narrativo y el informe financiero debe corresponder directamente entre </w:t>
      </w:r>
      <w:r w:rsidR="00A6410F">
        <w:rPr>
          <w:rFonts w:ascii="Arial" w:eastAsia="Microsoft YaHei" w:hAnsi="Arial"/>
        </w:rPr>
        <w:t>ellos</w:t>
      </w:r>
      <w:r w:rsidRPr="00EA546F">
        <w:rPr>
          <w:rFonts w:ascii="Arial" w:eastAsia="Microsoft YaHei" w:hAnsi="Arial"/>
        </w:rPr>
        <w:t>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Los datos de progreso y las narraciones </w:t>
      </w:r>
      <w:r w:rsidR="00A6410F">
        <w:rPr>
          <w:rFonts w:ascii="Arial" w:eastAsia="Microsoft YaHei" w:hAnsi="Arial"/>
        </w:rPr>
        <w:t>reportadas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deben ser creíbles y verificables.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progreso informado en el informe </w:t>
      </w:r>
      <w:r w:rsidR="00A6410F">
        <w:rPr>
          <w:rFonts w:ascii="Arial" w:eastAsia="Microsoft YaHei" w:hAnsi="Arial"/>
        </w:rPr>
        <w:t>interino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 corresponder directamente con las actualizaciones mensuales enviadas.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Los datos de progreso reportados se deben desagregar por grupo de edad, sexo y geografía, según corresponda.</w:t>
      </w:r>
    </w:p>
    <w:p w:rsidR="001333AD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informe </w:t>
      </w:r>
      <w:r w:rsidR="00A6410F" w:rsidRPr="00EA546F">
        <w:rPr>
          <w:rFonts w:ascii="Arial" w:eastAsia="Microsoft YaHei" w:hAnsi="Arial"/>
        </w:rPr>
        <w:t>inter</w:t>
      </w:r>
      <w:r w:rsidR="00A6410F">
        <w:rPr>
          <w:rFonts w:ascii="Arial" w:eastAsia="Microsoft YaHei" w:hAnsi="Arial"/>
        </w:rPr>
        <w:t>ino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 tener un máximo de 5 páginas siguiendo la guía de formato que se proporciona a continuación.</w:t>
      </w:r>
    </w:p>
    <w:p w:rsidR="00A5369B" w:rsidRPr="00EA546F" w:rsidRDefault="00FF4F52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FF4F52">
        <w:rPr>
          <w:rFonts w:ascii="Arial" w:hAnsi="Arial"/>
          <w:color w:val="000000"/>
        </w:rPr>
        <w:t>Cualquier pregunta sobre los problemas de informes narrativos o plantillas debe enviarse a:</w:t>
      </w:r>
      <w:r w:rsidR="00A5369B" w:rsidRPr="00EA546F">
        <w:rPr>
          <w:rFonts w:ascii="Arial" w:hAnsi="Arial"/>
          <w:i/>
          <w:color w:val="000000"/>
        </w:rPr>
        <w:t xml:space="preserve"> </w:t>
      </w:r>
      <w:hyperlink r:id="rId10" w:history="1">
        <w:r w:rsidR="00A5369B" w:rsidRPr="00EA546F">
          <w:rPr>
            <w:rStyle w:val="Hyperlink"/>
            <w:rFonts w:ascii="Arial" w:hAnsi="Arial"/>
            <w:color w:val="000000"/>
            <w:lang w:val="es-419"/>
          </w:rPr>
          <w:t>bhushans@unops.org</w:t>
        </w:r>
      </w:hyperlink>
      <w:r w:rsidR="00A5369B" w:rsidRPr="00EA546F">
        <w:rPr>
          <w:rFonts w:ascii="Arial" w:hAnsi="Arial"/>
          <w:color w:val="000000"/>
        </w:rPr>
        <w:t xml:space="preserve"> con copia a: </w:t>
      </w:r>
      <w:r w:rsidR="00A5369B" w:rsidRPr="00EA546F">
        <w:rPr>
          <w:rStyle w:val="Hyperlink"/>
          <w:rFonts w:ascii="Arial" w:hAnsi="Arial"/>
          <w:color w:val="000000"/>
          <w:lang w:val="es-419"/>
        </w:rPr>
        <w:t>annmarieq@unops.org</w:t>
      </w:r>
    </w:p>
    <w:p w:rsidR="0008695D" w:rsidRDefault="0008695D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Orientación específica de la sección:</w:t>
      </w: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Sección 1: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Seleccione los resultados apropiados del Fondo Común del Movimiento SUN del cuadro proporcionado</w:t>
      </w:r>
      <w:r w:rsidR="00DA795E">
        <w:rPr>
          <w:rFonts w:ascii="Arial" w:eastAsia="Microsoft YaHei" w:hAnsi="Arial"/>
        </w:rPr>
        <w:t xml:space="preserve">, </w:t>
      </w:r>
      <w:r w:rsidRPr="00EA546F">
        <w:rPr>
          <w:rFonts w:ascii="Arial" w:eastAsia="Microsoft YaHei" w:hAnsi="Arial"/>
        </w:rPr>
        <w:t>que se adoptan en su propuesta de proyecto / marco lógico, e informe el progreso a los resultados relevantes.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Enfocar el reporte en resultados y cambios.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Escriba historias de resultados completas y concisas que reflejen los resultados de la imagen general y los resultados que muestran una contribución clara de su proyecto.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Por favor no escriba solo el proceso y las actividades completadas en esta sección.</w:t>
      </w: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Sección 2: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Transfiera los resultados, productos, indicadores y líneas de base del marco de registro de su proyecto a las columnas correspondientes de la tabla de informes de progreso del marco lógico.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Si los indicadores de</w:t>
      </w:r>
      <w:r w:rsidR="00DA795E">
        <w:rPr>
          <w:rFonts w:ascii="Arial" w:eastAsia="Microsoft YaHei" w:hAnsi="Arial"/>
        </w:rPr>
        <w:t>l</w:t>
      </w:r>
      <w:r w:rsidRPr="00EA546F">
        <w:rPr>
          <w:rFonts w:ascii="Arial" w:eastAsia="Microsoft YaHei" w:hAnsi="Arial"/>
        </w:rPr>
        <w:t xml:space="preserve"> marco </w:t>
      </w:r>
      <w:r w:rsidR="00DA795E">
        <w:rPr>
          <w:rFonts w:ascii="Arial" w:eastAsia="Microsoft YaHei" w:hAnsi="Arial"/>
        </w:rPr>
        <w:t>lógico</w:t>
      </w:r>
      <w:r w:rsidRPr="00EA546F">
        <w:rPr>
          <w:rFonts w:ascii="Arial" w:eastAsia="Microsoft YaHei" w:hAnsi="Arial"/>
        </w:rPr>
        <w:t xml:space="preserve"> se ajustan mientras se mejoran las herramientas de </w:t>
      </w:r>
      <w:r w:rsidR="00DA795E">
        <w:rPr>
          <w:rFonts w:ascii="Arial" w:eastAsia="Microsoft YaHei" w:hAnsi="Arial"/>
        </w:rPr>
        <w:t>Monitoreo y Evaluación</w:t>
      </w:r>
      <w:r w:rsidRPr="00EA546F">
        <w:rPr>
          <w:rFonts w:ascii="Arial" w:eastAsia="Microsoft YaHei" w:hAnsi="Arial"/>
        </w:rPr>
        <w:t xml:space="preserve"> </w:t>
      </w:r>
      <w:r w:rsidR="00DA795E">
        <w:rPr>
          <w:rFonts w:ascii="Arial" w:eastAsia="Microsoft YaHei" w:hAnsi="Arial"/>
        </w:rPr>
        <w:t xml:space="preserve">(M&amp;E) </w:t>
      </w:r>
      <w:r w:rsidRPr="00EA546F">
        <w:rPr>
          <w:rFonts w:ascii="Arial" w:eastAsia="Microsoft YaHei" w:hAnsi="Arial"/>
        </w:rPr>
        <w:t xml:space="preserve">de su proyecto, informe el progreso a los indicadores en la Hoja de seguimiento de indicadores LFM acordada con el Especialista en </w:t>
      </w:r>
      <w:r w:rsidR="00DA795E">
        <w:rPr>
          <w:rFonts w:ascii="Arial" w:eastAsia="Microsoft YaHei" w:hAnsi="Arial"/>
        </w:rPr>
        <w:t>M&amp;</w:t>
      </w:r>
      <w:r w:rsidR="00DA795E" w:rsidRPr="00EA546F">
        <w:rPr>
          <w:rFonts w:ascii="Arial" w:eastAsia="Microsoft YaHei" w:hAnsi="Arial"/>
        </w:rPr>
        <w:t xml:space="preserve">E </w:t>
      </w:r>
      <w:r w:rsidRPr="00EA546F">
        <w:rPr>
          <w:rFonts w:ascii="Arial" w:eastAsia="Microsoft YaHei" w:hAnsi="Arial"/>
        </w:rPr>
        <w:t>de UNOPS.</w:t>
      </w:r>
    </w:p>
    <w:p w:rsidR="00A5369B" w:rsidRPr="00EA546F" w:rsidRDefault="00DA795E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>
        <w:rPr>
          <w:rFonts w:ascii="Arial" w:eastAsia="Microsoft YaHei" w:hAnsi="Arial"/>
        </w:rPr>
        <w:t>C</w:t>
      </w:r>
      <w:r w:rsidR="00A5369B" w:rsidRPr="00EA546F">
        <w:rPr>
          <w:rFonts w:ascii="Arial" w:eastAsia="Microsoft YaHei" w:hAnsi="Arial"/>
        </w:rPr>
        <w:t>olumna 5</w:t>
      </w:r>
      <w:r>
        <w:rPr>
          <w:rFonts w:ascii="Arial" w:eastAsia="Microsoft YaHei" w:hAnsi="Arial"/>
        </w:rPr>
        <w:t>:</w:t>
      </w:r>
      <w:r w:rsidR="00A5369B" w:rsidRPr="00EA546F">
        <w:rPr>
          <w:rFonts w:ascii="Arial" w:eastAsia="Microsoft YaHei" w:hAnsi="Arial"/>
        </w:rPr>
        <w:t xml:space="preserve"> informe el progreso </w:t>
      </w:r>
      <w:r w:rsidR="0053793E">
        <w:rPr>
          <w:rFonts w:ascii="Arial" w:eastAsia="Microsoft YaHei" w:hAnsi="Arial"/>
        </w:rPr>
        <w:t>alcanzado</w:t>
      </w:r>
      <w:r w:rsidR="0053793E"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en los primeros 4 meses </w:t>
      </w:r>
      <w:r w:rsidR="0053793E">
        <w:rPr>
          <w:rFonts w:ascii="Arial" w:eastAsia="Microsoft YaHei" w:hAnsi="Arial"/>
        </w:rPr>
        <w:t xml:space="preserve">de </w:t>
      </w:r>
      <w:r w:rsidR="00A5369B" w:rsidRPr="00EA546F">
        <w:rPr>
          <w:rFonts w:ascii="Arial" w:eastAsia="Microsoft YaHei" w:hAnsi="Arial"/>
        </w:rPr>
        <w:t>los indicadores correspondientes en la columna 2.</w:t>
      </w:r>
    </w:p>
    <w:p w:rsidR="00A5369B" w:rsidRPr="00EA546F" w:rsidRDefault="0053793E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>
        <w:rPr>
          <w:rFonts w:ascii="Arial" w:eastAsia="Microsoft YaHei" w:hAnsi="Arial"/>
        </w:rPr>
        <w:t>C</w:t>
      </w:r>
      <w:r w:rsidR="00A5369B" w:rsidRPr="00EA546F">
        <w:rPr>
          <w:rFonts w:ascii="Arial" w:eastAsia="Microsoft YaHei" w:hAnsi="Arial"/>
        </w:rPr>
        <w:t>olumna 6</w:t>
      </w:r>
      <w:r>
        <w:rPr>
          <w:rFonts w:ascii="Arial" w:eastAsia="Microsoft YaHei" w:hAnsi="Arial"/>
        </w:rPr>
        <w:t>:</w:t>
      </w:r>
      <w:r w:rsidR="00A5369B" w:rsidRPr="00EA546F">
        <w:rPr>
          <w:rFonts w:ascii="Arial" w:eastAsia="Microsoft YaHei" w:hAnsi="Arial"/>
        </w:rPr>
        <w:t xml:space="preserve"> proporcione una autoevaluación del progreso </w:t>
      </w:r>
      <w:r>
        <w:rPr>
          <w:rFonts w:ascii="Arial" w:eastAsia="Microsoft YaHei" w:hAnsi="Arial"/>
        </w:rPr>
        <w:t>reportado</w:t>
      </w:r>
      <w:r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sobre los indicadores </w:t>
      </w:r>
      <w:r>
        <w:rPr>
          <w:rFonts w:ascii="Arial" w:eastAsia="Microsoft YaHei" w:hAnsi="Arial"/>
        </w:rPr>
        <w:t>de</w:t>
      </w:r>
      <w:r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la columna 5 en comparación con el hito en la columna 4 usando la guía de calificación RAG </w:t>
      </w:r>
      <w:r>
        <w:rPr>
          <w:rFonts w:ascii="Arial" w:eastAsia="Microsoft YaHei" w:hAnsi="Arial"/>
        </w:rPr>
        <w:t>de</w:t>
      </w:r>
      <w:r w:rsidR="00A5369B" w:rsidRPr="00EA546F">
        <w:rPr>
          <w:rFonts w:ascii="Arial" w:eastAsia="Microsoft YaHei" w:hAnsi="Arial"/>
        </w:rPr>
        <w:t xml:space="preserve"> la sección 2.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lastRenderedPageBreak/>
        <w:t>Columna 7</w:t>
      </w:r>
      <w:r w:rsidR="0053793E">
        <w:rPr>
          <w:rFonts w:ascii="Arial" w:eastAsia="Microsoft YaHei" w:hAnsi="Arial"/>
        </w:rPr>
        <w:t>:</w:t>
      </w:r>
      <w:r w:rsidRPr="00EA546F">
        <w:rPr>
          <w:rFonts w:ascii="Arial" w:eastAsia="Microsoft YaHei" w:hAnsi="Arial"/>
        </w:rPr>
        <w:t xml:space="preserve"> proporcione comentarios sobre </w:t>
      </w:r>
      <w:r w:rsidR="0053793E">
        <w:rPr>
          <w:rFonts w:ascii="Arial" w:eastAsia="Microsoft YaHei" w:hAnsi="Arial"/>
        </w:rPr>
        <w:t>v</w:t>
      </w:r>
      <w:r w:rsidRPr="00EA546F">
        <w:rPr>
          <w:rFonts w:ascii="Arial" w:eastAsia="Microsoft YaHei" w:hAnsi="Arial"/>
        </w:rPr>
        <w:t xml:space="preserve">ariaciones (si </w:t>
      </w:r>
      <w:r w:rsidR="0053793E">
        <w:rPr>
          <w:rFonts w:ascii="Arial" w:eastAsia="Microsoft YaHei" w:hAnsi="Arial"/>
        </w:rPr>
        <w:t>las hubiere</w:t>
      </w:r>
      <w:r w:rsidRPr="00EA546F">
        <w:rPr>
          <w:rFonts w:ascii="Arial" w:eastAsia="Microsoft YaHei" w:hAnsi="Arial"/>
        </w:rPr>
        <w:t xml:space="preserve">) entre el progreso </w:t>
      </w:r>
      <w:r w:rsidR="0053793E">
        <w:rPr>
          <w:rFonts w:ascii="Arial" w:eastAsia="Microsoft YaHei" w:hAnsi="Arial"/>
        </w:rPr>
        <w:t>reportado para el</w:t>
      </w:r>
      <w:r w:rsidRPr="00EA546F">
        <w:rPr>
          <w:rFonts w:ascii="Arial" w:eastAsia="Microsoft YaHei" w:hAnsi="Arial"/>
        </w:rPr>
        <w:t xml:space="preserve"> indicador </w:t>
      </w:r>
      <w:r w:rsidR="0053793E">
        <w:rPr>
          <w:rFonts w:ascii="Arial" w:eastAsia="Microsoft YaHei" w:hAnsi="Arial"/>
        </w:rPr>
        <w:t>de</w:t>
      </w:r>
      <w:r w:rsidR="0053793E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la columna 5 en comparación con el hito correspondiente en la columna 4.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Agregue filas en la tabla de informes de progreso de marco lógico según sea necesario.</w:t>
      </w:r>
    </w:p>
    <w:p w:rsidR="001333AD" w:rsidRPr="00EA546F" w:rsidRDefault="001333AD" w:rsidP="0008695D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08695D" w:rsidRDefault="0008695D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D94B8E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</w:t>
      </w:r>
      <w:r w:rsidR="00A5369B" w:rsidRPr="00EA546F">
        <w:rPr>
          <w:rFonts w:ascii="Arial" w:hAnsi="Arial"/>
          <w:sz w:val="22"/>
          <w:szCs w:val="22"/>
          <w:lang w:val="es-419"/>
        </w:rPr>
        <w:t xml:space="preserve"> 3:</w:t>
      </w:r>
    </w:p>
    <w:p w:rsidR="00A5369B" w:rsidRPr="00EA546F" w:rsidRDefault="00A5369B" w:rsidP="0008695D">
      <w:pPr>
        <w:pStyle w:val="BodyText"/>
        <w:numPr>
          <w:ilvl w:val="0"/>
          <w:numId w:val="12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 xml:space="preserve">El progreso </w:t>
      </w:r>
      <w:r w:rsidR="0053793E">
        <w:rPr>
          <w:rFonts w:ascii="Arial" w:hAnsi="Arial"/>
          <w:sz w:val="22"/>
          <w:szCs w:val="22"/>
          <w:lang w:val="es-419"/>
        </w:rPr>
        <w:t>reportado</w:t>
      </w:r>
      <w:r w:rsidR="0053793E" w:rsidRPr="00EA546F">
        <w:rPr>
          <w:rFonts w:ascii="Arial" w:hAnsi="Arial"/>
          <w:sz w:val="22"/>
          <w:szCs w:val="22"/>
          <w:lang w:val="es-419"/>
        </w:rPr>
        <w:t xml:space="preserve"> </w:t>
      </w:r>
      <w:r w:rsidRPr="00EA546F">
        <w:rPr>
          <w:rFonts w:ascii="Arial" w:hAnsi="Arial"/>
          <w:sz w:val="22"/>
          <w:szCs w:val="22"/>
          <w:lang w:val="es-419"/>
        </w:rPr>
        <w:t xml:space="preserve">debe corresponder directamente con los datos y el progreso </w:t>
      </w:r>
      <w:r w:rsidR="0053793E">
        <w:rPr>
          <w:rFonts w:ascii="Arial" w:hAnsi="Arial"/>
          <w:sz w:val="22"/>
          <w:szCs w:val="22"/>
          <w:lang w:val="es-419"/>
        </w:rPr>
        <w:t>reportados</w:t>
      </w:r>
      <w:r w:rsidR="0053793E" w:rsidRPr="00EA546F">
        <w:rPr>
          <w:rFonts w:ascii="Arial" w:hAnsi="Arial"/>
          <w:sz w:val="22"/>
          <w:szCs w:val="22"/>
          <w:lang w:val="es-419"/>
        </w:rPr>
        <w:t xml:space="preserve"> </w:t>
      </w:r>
      <w:r w:rsidRPr="00EA546F">
        <w:rPr>
          <w:rFonts w:ascii="Arial" w:hAnsi="Arial"/>
          <w:sz w:val="22"/>
          <w:szCs w:val="22"/>
          <w:lang w:val="es-419"/>
        </w:rPr>
        <w:t>en las Actualizaciones mensuales.</w:t>
      </w:r>
    </w:p>
    <w:p w:rsidR="00A5369B" w:rsidRPr="00EA546F" w:rsidRDefault="00A5369B" w:rsidP="0008695D">
      <w:pPr>
        <w:pStyle w:val="BodyText"/>
        <w:numPr>
          <w:ilvl w:val="0"/>
          <w:numId w:val="12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Añadir filas según sea necesario.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 4:</w:t>
      </w:r>
    </w:p>
    <w:p w:rsidR="00A5369B" w:rsidRPr="00EA546F" w:rsidRDefault="00A5369B" w:rsidP="0008695D">
      <w:pPr>
        <w:pStyle w:val="BodyText"/>
        <w:numPr>
          <w:ilvl w:val="0"/>
          <w:numId w:val="13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Factores externos: proporcione un breve resumen de cualquier cambio en el entorno operativo (legislación, conflicto local o regional, acceso a sitios operativos, desastres, cambios de partes interesadas externas, etc.) que afecten directamente las operaciones y el desempeño del proyecto.</w:t>
      </w:r>
    </w:p>
    <w:p w:rsidR="00A5369B" w:rsidRPr="00EA546F" w:rsidRDefault="00A5369B" w:rsidP="0008695D">
      <w:pPr>
        <w:pStyle w:val="BodyText"/>
        <w:numPr>
          <w:ilvl w:val="0"/>
          <w:numId w:val="13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Factores internos: proporcione un breve resumen de cualquier cambio clave en los factores internos del proyecto (personal del proyecto, socios, instalaciones operativas) que afecten directamente las operaciones y el rendimiento del proyecto.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D94B8E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</w:t>
      </w:r>
      <w:r w:rsidR="00A5369B" w:rsidRPr="00EA546F">
        <w:rPr>
          <w:rFonts w:ascii="Arial" w:hAnsi="Arial"/>
          <w:sz w:val="22"/>
          <w:szCs w:val="22"/>
          <w:lang w:val="es-419"/>
        </w:rPr>
        <w:t xml:space="preserve"> 5</w:t>
      </w:r>
    </w:p>
    <w:p w:rsidR="00A5369B" w:rsidRPr="00EA546F" w:rsidRDefault="00A5369B" w:rsidP="0008695D">
      <w:pPr>
        <w:pStyle w:val="BodyText"/>
        <w:numPr>
          <w:ilvl w:val="0"/>
          <w:numId w:val="16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Proporcione evidencia creíble o ejemplos de cómo su Proyecto de Fondo Conjunto de la ONU aseguró la equidad, la igualdad y la no discriminación para todos, con las mujeres y las niñas en el centro de los esfuerzos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 6:</w:t>
      </w:r>
    </w:p>
    <w:p w:rsidR="00A5369B" w:rsidRPr="00EA546F" w:rsidRDefault="00A5369B" w:rsidP="0008695D">
      <w:pPr>
        <w:pStyle w:val="BodyText"/>
        <w:numPr>
          <w:ilvl w:val="0"/>
          <w:numId w:val="17"/>
        </w:numPr>
        <w:ind w:left="108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Resalte los desafíos enfrentados o las lecciones aprendidas por el proyecto.</w:t>
      </w:r>
    </w:p>
    <w:p w:rsidR="00A5369B" w:rsidRPr="00EA546F" w:rsidRDefault="00A5369B" w:rsidP="0008695D">
      <w:pPr>
        <w:pStyle w:val="BodyText"/>
        <w:numPr>
          <w:ilvl w:val="0"/>
          <w:numId w:val="17"/>
        </w:numPr>
        <w:ind w:left="108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 xml:space="preserve">Proporcione narraciones breves que cubran el contexto, la acción, la consecuencia y la lección aprendida para cada desafío o lección </w:t>
      </w:r>
      <w:r w:rsidR="0053793E">
        <w:rPr>
          <w:rFonts w:ascii="Arial" w:hAnsi="Arial"/>
          <w:sz w:val="22"/>
          <w:szCs w:val="22"/>
          <w:lang w:val="es-419"/>
        </w:rPr>
        <w:t>aprendida resaltada</w:t>
      </w:r>
      <w:r w:rsidRPr="00EA546F">
        <w:rPr>
          <w:rFonts w:ascii="Arial" w:hAnsi="Arial"/>
          <w:sz w:val="22"/>
          <w:szCs w:val="22"/>
          <w:lang w:val="es-419"/>
        </w:rPr>
        <w:t>.</w:t>
      </w:r>
    </w:p>
    <w:p w:rsidR="00A5369B" w:rsidRPr="00EA546F" w:rsidRDefault="00A5369B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1"/>
      </w:tblGrid>
      <w:tr w:rsidR="00A02919" w:rsidRPr="00EA546F" w:rsidTr="00D403DD">
        <w:tc>
          <w:tcPr>
            <w:tcW w:w="8911" w:type="dxa"/>
            <w:tcBorders>
              <w:bottom w:val="single" w:sz="4" w:space="0" w:color="auto"/>
            </w:tcBorders>
            <w:shd w:val="clear" w:color="auto" w:fill="F2F2F2"/>
          </w:tcPr>
          <w:p w:rsidR="00A02919" w:rsidRPr="00EA546F" w:rsidRDefault="00A02919" w:rsidP="00D403DD">
            <w:pPr>
              <w:jc w:val="center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Instrucciones de formateo: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 xml:space="preserve">El presente informe debería contener 5 páginas como máximo. 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Haga uso de la siguiente fuente en todo el documento: Arial, 1</w:t>
            </w:r>
            <w:r w:rsidR="001333AD"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1</w:t>
            </w: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 xml:space="preserve"> puntos </w:t>
            </w:r>
          </w:p>
          <w:p w:rsidR="001333AD" w:rsidRPr="00EA546F" w:rsidRDefault="001333AD" w:rsidP="001333AD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Incluya abreviaturas si se utilizan acrónimos en el informe.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Los anexos pueden enviarse por separado con una referencia clara al informe.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No cambie el formato ni la estructura de la plantilla brindada.</w:t>
            </w:r>
          </w:p>
          <w:p w:rsidR="00A02919" w:rsidRPr="00EA546F" w:rsidRDefault="00A02919" w:rsidP="009627B1">
            <w:pPr>
              <w:pStyle w:val="NoSpacing"/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</w:p>
        </w:tc>
      </w:tr>
    </w:tbl>
    <w:p w:rsidR="00842A04" w:rsidRPr="00EA546F" w:rsidRDefault="00842A04">
      <w:pPr>
        <w:rPr>
          <w:rFonts w:ascii="Arial" w:hAnsi="Arial"/>
        </w:rPr>
      </w:pPr>
    </w:p>
    <w:sectPr w:rsidR="00842A04" w:rsidRPr="00EA5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AD" w:rsidRDefault="001333AD" w:rsidP="001333AD">
      <w:pPr>
        <w:spacing w:after="0" w:line="240" w:lineRule="auto"/>
      </w:pPr>
      <w:r>
        <w:separator/>
      </w:r>
    </w:p>
  </w:endnote>
  <w:endnote w:type="continuationSeparator" w:id="0">
    <w:p w:rsidR="001333AD" w:rsidRDefault="001333AD" w:rsidP="0013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AD" w:rsidRDefault="001333AD" w:rsidP="001333AD">
      <w:pPr>
        <w:spacing w:after="0" w:line="240" w:lineRule="auto"/>
      </w:pPr>
      <w:r>
        <w:separator/>
      </w:r>
    </w:p>
  </w:footnote>
  <w:footnote w:type="continuationSeparator" w:id="0">
    <w:p w:rsidR="001333AD" w:rsidRDefault="001333AD" w:rsidP="0013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E" w:rsidRDefault="00BA2DCE" w:rsidP="00BA2DCE">
    <w:pPr>
      <w:pStyle w:val="Header"/>
      <w:tabs>
        <w:tab w:val="clear" w:pos="4680"/>
        <w:tab w:val="clear" w:pos="9360"/>
        <w:tab w:val="left" w:pos="5515"/>
      </w:tabs>
    </w:pPr>
    <w:r w:rsidRPr="00BA2DCE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EA87198" wp14:editId="2F1AAA3D">
          <wp:simplePos x="0" y="0"/>
          <wp:positionH relativeFrom="column">
            <wp:posOffset>4975177</wp:posOffset>
          </wp:positionH>
          <wp:positionV relativeFrom="paragraph">
            <wp:posOffset>-191687</wp:posOffset>
          </wp:positionV>
          <wp:extent cx="850900" cy="5219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472313A" wp14:editId="1BD75F8E">
          <wp:simplePos x="0" y="0"/>
          <wp:positionH relativeFrom="column">
            <wp:posOffset>77434</wp:posOffset>
          </wp:positionH>
          <wp:positionV relativeFrom="paragraph">
            <wp:posOffset>-73349</wp:posOffset>
          </wp:positionV>
          <wp:extent cx="1550670" cy="300990"/>
          <wp:effectExtent l="0" t="0" r="0" b="3810"/>
          <wp:wrapNone/>
          <wp:docPr id="2" name="Picture 2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EA87198" wp14:editId="2F1AAA3D">
          <wp:simplePos x="0" y="0"/>
          <wp:positionH relativeFrom="column">
            <wp:posOffset>7606234</wp:posOffset>
          </wp:positionH>
          <wp:positionV relativeFrom="paragraph">
            <wp:posOffset>-191051</wp:posOffset>
          </wp:positionV>
          <wp:extent cx="850900" cy="521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E" w:rsidRDefault="00BA2DCE">
    <w:pPr>
      <w:pStyle w:val="Header"/>
    </w:pPr>
    <w:r w:rsidRPr="00BA2DCE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870E2F0" wp14:editId="6DBEB826">
          <wp:simplePos x="0" y="0"/>
          <wp:positionH relativeFrom="column">
            <wp:posOffset>85725</wp:posOffset>
          </wp:positionH>
          <wp:positionV relativeFrom="paragraph">
            <wp:posOffset>-295910</wp:posOffset>
          </wp:positionV>
          <wp:extent cx="1550670" cy="300990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67C5A3" wp14:editId="4D15DF8C">
          <wp:simplePos x="0" y="0"/>
          <wp:positionH relativeFrom="column">
            <wp:posOffset>5018309</wp:posOffset>
          </wp:positionH>
          <wp:positionV relativeFrom="paragraph">
            <wp:posOffset>-465527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3C8"/>
    <w:multiLevelType w:val="hybridMultilevel"/>
    <w:tmpl w:val="95A0942C"/>
    <w:lvl w:ilvl="0" w:tplc="74F8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97E"/>
    <w:multiLevelType w:val="hybridMultilevel"/>
    <w:tmpl w:val="02F85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97"/>
    <w:multiLevelType w:val="hybridMultilevel"/>
    <w:tmpl w:val="87705986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4320"/>
    <w:multiLevelType w:val="hybridMultilevel"/>
    <w:tmpl w:val="E046612A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7E7"/>
    <w:multiLevelType w:val="hybridMultilevel"/>
    <w:tmpl w:val="AFE20900"/>
    <w:lvl w:ilvl="0" w:tplc="FFFFFFFF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5E8"/>
    <w:multiLevelType w:val="hybridMultilevel"/>
    <w:tmpl w:val="7F36B018"/>
    <w:lvl w:ilvl="0" w:tplc="D8ACDCF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DAE45AE"/>
    <w:multiLevelType w:val="hybridMultilevel"/>
    <w:tmpl w:val="F0F80DFA"/>
    <w:lvl w:ilvl="0" w:tplc="E9B45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042"/>
    <w:multiLevelType w:val="hybridMultilevel"/>
    <w:tmpl w:val="F0A0B488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7FA"/>
    <w:multiLevelType w:val="hybridMultilevel"/>
    <w:tmpl w:val="4C90B98A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930"/>
    <w:multiLevelType w:val="hybridMultilevel"/>
    <w:tmpl w:val="E836F8C0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602E"/>
    <w:multiLevelType w:val="hybridMultilevel"/>
    <w:tmpl w:val="EF3E9E5A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AC1"/>
    <w:multiLevelType w:val="hybridMultilevel"/>
    <w:tmpl w:val="3262646A"/>
    <w:lvl w:ilvl="0" w:tplc="BC58158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0086776"/>
    <w:multiLevelType w:val="hybridMultilevel"/>
    <w:tmpl w:val="C010A292"/>
    <w:lvl w:ilvl="0" w:tplc="C3CE5ADC">
      <w:start w:val="1"/>
      <w:numFmt w:val="upperRoman"/>
      <w:lvlText w:val="%1.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634E73D4"/>
    <w:multiLevelType w:val="hybridMultilevel"/>
    <w:tmpl w:val="03E247F2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23BD"/>
    <w:multiLevelType w:val="hybridMultilevel"/>
    <w:tmpl w:val="A236793A"/>
    <w:lvl w:ilvl="0" w:tplc="D8ACDCF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6466"/>
    <w:multiLevelType w:val="hybridMultilevel"/>
    <w:tmpl w:val="D674D590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85A74"/>
    <w:multiLevelType w:val="hybridMultilevel"/>
    <w:tmpl w:val="A872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9"/>
    <w:rsid w:val="0008695D"/>
    <w:rsid w:val="001333AD"/>
    <w:rsid w:val="003E070B"/>
    <w:rsid w:val="0053793E"/>
    <w:rsid w:val="007C4776"/>
    <w:rsid w:val="00842A04"/>
    <w:rsid w:val="009627B1"/>
    <w:rsid w:val="00A02919"/>
    <w:rsid w:val="00A5369B"/>
    <w:rsid w:val="00A6410F"/>
    <w:rsid w:val="00BA2DCE"/>
    <w:rsid w:val="00C35559"/>
    <w:rsid w:val="00D94B8E"/>
    <w:rsid w:val="00DA795E"/>
    <w:rsid w:val="00DE6C89"/>
    <w:rsid w:val="00EA546F"/>
    <w:rsid w:val="00FD147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7925-513B-4DAC-8E35-88C060D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19"/>
    <w:rPr>
      <w:rFonts w:ascii="Calibri" w:eastAsia="Calibri" w:hAnsi="Calibri" w:cs="Arial"/>
      <w:lang w:val="es-419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919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paragraph" w:styleId="ListParagraph">
    <w:name w:val="List Paragraph"/>
    <w:aliases w:val="List Case Study"/>
    <w:basedOn w:val="Normal"/>
    <w:uiPriority w:val="34"/>
    <w:qFormat/>
    <w:rsid w:val="00A02919"/>
    <w:pPr>
      <w:ind w:left="720"/>
      <w:contextualSpacing/>
    </w:pPr>
  </w:style>
  <w:style w:type="character" w:styleId="Hyperlink">
    <w:name w:val="Hyperlink"/>
    <w:uiPriority w:val="99"/>
    <w:unhideWhenUsed/>
    <w:rsid w:val="00A02919"/>
    <w:rPr>
      <w:color w:val="0000FF"/>
      <w:u w:val="single"/>
      <w:lang w:val="es-ES" w:eastAsia="es-ES"/>
    </w:rPr>
  </w:style>
  <w:style w:type="character" w:styleId="Strong">
    <w:name w:val="Strong"/>
    <w:uiPriority w:val="22"/>
    <w:qFormat/>
    <w:rsid w:val="00A02919"/>
    <w:rPr>
      <w:b/>
      <w:bCs/>
      <w:lang w:val="es-ES" w:eastAsia="es-ES"/>
    </w:rPr>
  </w:style>
  <w:style w:type="paragraph" w:customStyle="1" w:styleId="BodyText1">
    <w:name w:val="Body Text1"/>
    <w:basedOn w:val="Normal"/>
    <w:qFormat/>
    <w:rsid w:val="00A02919"/>
    <w:pPr>
      <w:spacing w:after="0" w:line="312" w:lineRule="auto"/>
    </w:pPr>
    <w:rPr>
      <w:rFonts w:ascii="Arial" w:eastAsia="Times New Roman" w:hAnsi="Arial"/>
      <w:color w:val="000000"/>
      <w:sz w:val="18"/>
      <w:lang w:val="es-ES"/>
    </w:rPr>
  </w:style>
  <w:style w:type="paragraph" w:styleId="NoSpacing">
    <w:name w:val="No Spacing"/>
    <w:link w:val="NoSpacingChar"/>
    <w:uiPriority w:val="1"/>
    <w:qFormat/>
    <w:rsid w:val="00A02919"/>
    <w:pPr>
      <w:spacing w:after="0" w:line="240" w:lineRule="auto"/>
    </w:pPr>
    <w:rPr>
      <w:rFonts w:ascii="Calibri" w:eastAsia="Calibri" w:hAnsi="Calibri" w:cs="Arial"/>
      <w:color w:val="44546A"/>
      <w:sz w:val="20"/>
      <w:szCs w:val="20"/>
      <w:lang w:val="es-ES" w:eastAsia="es-ES"/>
    </w:rPr>
  </w:style>
  <w:style w:type="character" w:customStyle="1" w:styleId="NoSpacingChar">
    <w:name w:val="No Spacing Char"/>
    <w:link w:val="NoSpacing"/>
    <w:uiPriority w:val="1"/>
    <w:rsid w:val="00A02919"/>
    <w:rPr>
      <w:rFonts w:ascii="Calibri" w:eastAsia="Calibri" w:hAnsi="Calibri" w:cs="Arial"/>
      <w:color w:val="44546A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1"/>
    <w:qFormat/>
    <w:rsid w:val="00A02919"/>
    <w:pPr>
      <w:widowControl w:val="0"/>
      <w:spacing w:after="0" w:line="240" w:lineRule="auto"/>
      <w:ind w:left="680"/>
    </w:pPr>
    <w:rPr>
      <w:rFonts w:ascii="Microsoft YaHei" w:eastAsia="Microsoft YaHei" w:hAnsi="Microsoft YaHe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A02919"/>
    <w:rPr>
      <w:rFonts w:ascii="Microsoft YaHei" w:eastAsia="Microsoft YaHei" w:hAnsi="Microsoft YaHei" w:cs="Arial"/>
      <w:sz w:val="20"/>
      <w:szCs w:val="20"/>
      <w:lang w:val="es-ES" w:eastAsia="es-ES"/>
    </w:rPr>
  </w:style>
  <w:style w:type="table" w:styleId="TableGrid">
    <w:name w:val="Table Grid"/>
    <w:basedOn w:val="TableNormal"/>
    <w:uiPriority w:val="39"/>
    <w:rsid w:val="00FD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AD"/>
    <w:rPr>
      <w:rFonts w:ascii="Calibri" w:eastAsia="Calibri" w:hAnsi="Calibri" w:cs="Arial"/>
      <w:lang w:val="es-419" w:eastAsia="es-ES"/>
    </w:rPr>
  </w:style>
  <w:style w:type="paragraph" w:styleId="Footer">
    <w:name w:val="footer"/>
    <w:basedOn w:val="Normal"/>
    <w:link w:val="FooterChar"/>
    <w:uiPriority w:val="99"/>
    <w:unhideWhenUsed/>
    <w:rsid w:val="0013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AD"/>
    <w:rPr>
      <w:rFonts w:ascii="Calibri" w:eastAsia="Calibri" w:hAnsi="Calibri" w:cs="Arial"/>
      <w:lang w:val="es-419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59"/>
    <w:rPr>
      <w:rFonts w:ascii="Segoe UI" w:eastAsia="Calibri" w:hAnsi="Segoe UI" w:cs="Segoe UI"/>
      <w:sz w:val="18"/>
      <w:szCs w:val="18"/>
      <w:lang w:val="es-419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6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368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325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8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62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4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1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2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ushans@uno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hushans@unops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Shrestha</dc:creator>
  <cp:keywords/>
  <dc:description/>
  <cp:lastModifiedBy>Ann-Marie Quinn</cp:lastModifiedBy>
  <cp:revision>2</cp:revision>
  <dcterms:created xsi:type="dcterms:W3CDTF">2018-11-26T16:04:00Z</dcterms:created>
  <dcterms:modified xsi:type="dcterms:W3CDTF">2018-11-26T16:04:00Z</dcterms:modified>
</cp:coreProperties>
</file>